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7FC7" w14:textId="77777777" w:rsidR="0021248F" w:rsidRPr="00145F4E" w:rsidRDefault="0021248F" w:rsidP="0021248F">
      <w:pPr>
        <w:rPr>
          <w:spacing w:val="-22"/>
          <w:kern w:val="28"/>
          <w:sz w:val="28"/>
          <w:szCs w:val="28"/>
        </w:rPr>
      </w:pPr>
      <w:r>
        <w:rPr>
          <w:b/>
          <w:noProof/>
          <w:spacing w:val="-22"/>
          <w:kern w:val="28"/>
          <w:sz w:val="28"/>
          <w:szCs w:val="28"/>
        </w:rPr>
        <w:drawing>
          <wp:inline distT="0" distB="0" distL="0" distR="0" wp14:anchorId="25D2AA3C" wp14:editId="1DD983C2">
            <wp:extent cx="1939290" cy="301625"/>
            <wp:effectExtent l="0" t="0" r="3810" b="3175"/>
            <wp:docPr id="1" name="Bilete 1" descr="logoDenNorskeKirke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enNorskeKirkeN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9290" cy="301625"/>
                    </a:xfrm>
                    <a:prstGeom prst="rect">
                      <a:avLst/>
                    </a:prstGeom>
                    <a:noFill/>
                    <a:ln>
                      <a:noFill/>
                    </a:ln>
                  </pic:spPr>
                </pic:pic>
              </a:graphicData>
            </a:graphic>
          </wp:inline>
        </w:drawing>
      </w:r>
    </w:p>
    <w:p w14:paraId="2E19E52A" w14:textId="77777777" w:rsidR="0021248F" w:rsidRDefault="0021248F" w:rsidP="0021248F">
      <w:pPr>
        <w:rPr>
          <w:spacing w:val="-22"/>
          <w:kern w:val="28"/>
          <w:sz w:val="28"/>
          <w:szCs w:val="28"/>
        </w:rPr>
      </w:pPr>
      <w:r>
        <w:rPr>
          <w:b/>
          <w:spacing w:val="-22"/>
          <w:kern w:val="28"/>
          <w:sz w:val="28"/>
          <w:szCs w:val="28"/>
        </w:rPr>
        <w:t xml:space="preserve">               </w:t>
      </w:r>
      <w:r>
        <w:rPr>
          <w:spacing w:val="-22"/>
          <w:kern w:val="28"/>
          <w:sz w:val="28"/>
          <w:szCs w:val="28"/>
        </w:rPr>
        <w:t>Skjåk kyrkjelege fellesråd</w:t>
      </w:r>
    </w:p>
    <w:p w14:paraId="32793701" w14:textId="77777777" w:rsidR="00CB09D1" w:rsidRPr="00B24B3A" w:rsidRDefault="003835BB">
      <w:pPr>
        <w:rPr>
          <w:spacing w:val="-22"/>
          <w:kern w:val="28"/>
          <w:szCs w:val="24"/>
        </w:rPr>
      </w:pPr>
      <w:r>
        <w:rPr>
          <w:spacing w:val="-22"/>
          <w:kern w:val="28"/>
          <w:sz w:val="28"/>
          <w:szCs w:val="28"/>
        </w:rPr>
        <w:t xml:space="preserve">                                              </w:t>
      </w:r>
    </w:p>
    <w:p w14:paraId="6F3FE46C" w14:textId="166D0D49" w:rsidR="00AD65A6" w:rsidRPr="007C1095" w:rsidRDefault="0021248F" w:rsidP="000B19E7">
      <w:pPr>
        <w:jc w:val="center"/>
        <w:rPr>
          <w:sz w:val="28"/>
          <w:szCs w:val="28"/>
        </w:rPr>
      </w:pPr>
      <w:r w:rsidRPr="007C1095">
        <w:rPr>
          <w:b/>
          <w:sz w:val="28"/>
          <w:szCs w:val="28"/>
        </w:rPr>
        <w:t>HOVUDUTSKRIFT</w:t>
      </w:r>
    </w:p>
    <w:p w14:paraId="67B46E17" w14:textId="256688BE" w:rsidR="007C1095" w:rsidRDefault="00BE5E92" w:rsidP="000B19E7">
      <w:pPr>
        <w:jc w:val="center"/>
        <w:rPr>
          <w:b/>
          <w:szCs w:val="24"/>
        </w:rPr>
      </w:pPr>
      <w:r>
        <w:rPr>
          <w:b/>
          <w:sz w:val="28"/>
          <w:szCs w:val="28"/>
        </w:rPr>
        <w:t>29.04.21</w:t>
      </w:r>
    </w:p>
    <w:p w14:paraId="0FF045B8" w14:textId="16714245" w:rsidR="0029450C" w:rsidRPr="00447797" w:rsidRDefault="007B70F8">
      <w:pPr>
        <w:rPr>
          <w:b/>
          <w:szCs w:val="24"/>
        </w:rPr>
      </w:pPr>
      <w:r w:rsidRPr="00447797">
        <w:rPr>
          <w:b/>
          <w:szCs w:val="24"/>
        </w:rPr>
        <w:t xml:space="preserve">Møteleiar: </w:t>
      </w:r>
      <w:r w:rsidR="00BE5E92" w:rsidRPr="00447797">
        <w:rPr>
          <w:b/>
          <w:szCs w:val="24"/>
        </w:rPr>
        <w:t>Aud Jotun</w:t>
      </w:r>
    </w:p>
    <w:p w14:paraId="5C7FEDAE" w14:textId="66E894B8" w:rsidR="00BE5E92" w:rsidRPr="00447797" w:rsidRDefault="00D80412" w:rsidP="00512FB4">
      <w:pPr>
        <w:rPr>
          <w:rFonts w:eastAsia="Calibri"/>
          <w:i/>
          <w:noProof/>
          <w:szCs w:val="24"/>
        </w:rPr>
      </w:pPr>
      <w:r w:rsidRPr="00447797">
        <w:rPr>
          <w:szCs w:val="24"/>
        </w:rPr>
        <w:t xml:space="preserve">I tillegg </w:t>
      </w:r>
      <w:r w:rsidR="00512FB4" w:rsidRPr="00447797">
        <w:rPr>
          <w:szCs w:val="24"/>
        </w:rPr>
        <w:t>møtte:</w:t>
      </w:r>
      <w:r w:rsidR="00BE5E92" w:rsidRPr="00447797">
        <w:rPr>
          <w:szCs w:val="24"/>
        </w:rPr>
        <w:t xml:space="preserve"> </w:t>
      </w:r>
      <w:r w:rsidR="00BE5E92" w:rsidRPr="00447797">
        <w:rPr>
          <w:rFonts w:eastAsia="Calibri"/>
          <w:noProof/>
          <w:szCs w:val="24"/>
        </w:rPr>
        <w:t>Mona Haugen Grimstad,Robert Kvålshagen,</w:t>
      </w:r>
      <w:r w:rsidR="00512FB4" w:rsidRPr="00447797">
        <w:rPr>
          <w:rFonts w:eastAsia="Calibri"/>
          <w:noProof/>
          <w:szCs w:val="24"/>
        </w:rPr>
        <w:t xml:space="preserve"> </w:t>
      </w:r>
      <w:r w:rsidR="00BE5E92" w:rsidRPr="00447797">
        <w:rPr>
          <w:rFonts w:eastAsia="Calibri"/>
          <w:noProof/>
          <w:szCs w:val="24"/>
        </w:rPr>
        <w:t>Olav Synstnes,Kåre Gloslie</w:t>
      </w:r>
    </w:p>
    <w:p w14:paraId="584AAD34" w14:textId="0D54051F" w:rsidR="00D02AD2" w:rsidRPr="00447797" w:rsidRDefault="00BE5E92" w:rsidP="00512FB4">
      <w:pPr>
        <w:rPr>
          <w:rFonts w:eastAsia="Calibri"/>
          <w:noProof/>
          <w:szCs w:val="24"/>
        </w:rPr>
      </w:pPr>
      <w:r w:rsidRPr="00447797">
        <w:rPr>
          <w:rFonts w:eastAsia="Calibri"/>
          <w:noProof/>
          <w:szCs w:val="24"/>
        </w:rPr>
        <w:t>Meldt forfall:,</w:t>
      </w:r>
      <w:r w:rsidR="00512FB4" w:rsidRPr="00447797">
        <w:rPr>
          <w:rFonts w:eastAsia="Calibri"/>
          <w:noProof/>
          <w:szCs w:val="24"/>
        </w:rPr>
        <w:t xml:space="preserve"> </w:t>
      </w:r>
      <w:r w:rsidR="00D02AD2" w:rsidRPr="00447797">
        <w:rPr>
          <w:rFonts w:eastAsia="Calibri"/>
          <w:noProof/>
          <w:szCs w:val="24"/>
        </w:rPr>
        <w:t>Bjørnar Knutsødegård Stenersen,</w:t>
      </w:r>
      <w:r w:rsidR="00512FB4" w:rsidRPr="00447797">
        <w:rPr>
          <w:rFonts w:eastAsia="Calibri"/>
          <w:noProof/>
          <w:szCs w:val="24"/>
        </w:rPr>
        <w:t>Elias Sperstad</w:t>
      </w:r>
      <w:r w:rsidR="00D02AD2" w:rsidRPr="00447797">
        <w:rPr>
          <w:rFonts w:eastAsia="Calibri"/>
          <w:noProof/>
          <w:szCs w:val="24"/>
        </w:rPr>
        <w:t xml:space="preserve"> </w:t>
      </w:r>
      <w:r w:rsidRPr="00447797">
        <w:rPr>
          <w:rFonts w:eastAsia="Calibri"/>
          <w:noProof/>
          <w:szCs w:val="24"/>
        </w:rPr>
        <w:t>,Håvard Krogstad Berger, Tormod Sperstad</w:t>
      </w:r>
    </w:p>
    <w:p w14:paraId="324A2D84" w14:textId="2619EE1C" w:rsidR="000D588B" w:rsidRDefault="00953A75">
      <w:pPr>
        <w:rPr>
          <w:szCs w:val="24"/>
        </w:rPr>
      </w:pPr>
      <w:r w:rsidRPr="00447797">
        <w:rPr>
          <w:szCs w:val="24"/>
        </w:rPr>
        <w:t xml:space="preserve"> Opning </w:t>
      </w:r>
      <w:r w:rsidR="000B19E7" w:rsidRPr="00447797">
        <w:rPr>
          <w:szCs w:val="24"/>
        </w:rPr>
        <w:t xml:space="preserve"> </w:t>
      </w:r>
      <w:r w:rsidR="00447797" w:rsidRPr="00447797">
        <w:rPr>
          <w:szCs w:val="24"/>
        </w:rPr>
        <w:t>v/Kåre Gloslie som las Ordet av Tor Jonsso</w:t>
      </w:r>
      <w:r w:rsidR="000D588B">
        <w:rPr>
          <w:szCs w:val="24"/>
        </w:rPr>
        <w:t>n</w:t>
      </w:r>
    </w:p>
    <w:p w14:paraId="4BD07D24" w14:textId="185DA72C" w:rsidR="00205690" w:rsidRDefault="00205690">
      <w:pPr>
        <w:rPr>
          <w:szCs w:val="24"/>
        </w:rPr>
      </w:pPr>
    </w:p>
    <w:p w14:paraId="69F7C129" w14:textId="77777777" w:rsidR="00205690" w:rsidRDefault="00205690" w:rsidP="00205690">
      <w:pPr>
        <w:rPr>
          <w:b/>
          <w:szCs w:val="24"/>
        </w:rPr>
      </w:pPr>
      <w:r>
        <w:rPr>
          <w:b/>
          <w:szCs w:val="24"/>
        </w:rPr>
        <w:t>Orienteringssaker:</w:t>
      </w:r>
    </w:p>
    <w:p w14:paraId="60BA2C24" w14:textId="77777777" w:rsidR="00205690" w:rsidRPr="008D7F47" w:rsidRDefault="00205690" w:rsidP="00205690">
      <w:pPr>
        <w:rPr>
          <w:b/>
          <w:szCs w:val="24"/>
        </w:rPr>
      </w:pPr>
      <w:r w:rsidRPr="008D7F47">
        <w:rPr>
          <w:b/>
          <w:szCs w:val="24"/>
        </w:rPr>
        <w:t xml:space="preserve">Samarbeid skule og kyrkje </w:t>
      </w:r>
    </w:p>
    <w:p w14:paraId="613C50A5" w14:textId="77777777" w:rsidR="00205690" w:rsidRDefault="00205690" w:rsidP="00205690">
      <w:pPr>
        <w:rPr>
          <w:bCs/>
          <w:szCs w:val="24"/>
        </w:rPr>
      </w:pPr>
      <w:r>
        <w:rPr>
          <w:bCs/>
          <w:szCs w:val="24"/>
        </w:rPr>
        <w:t xml:space="preserve">Det er/har vore ei utfordring å få til eit samarbeid mellom skule og kyrkje seinare år. Dette har det frå kyrkjekontoret vore gjeve signal om til kommuneleiinga. Positivt at denne tok  attendemelding frå kyrkjekontoret og arrangerte eit møte på Teams. </w:t>
      </w:r>
    </w:p>
    <w:p w14:paraId="61EEB589" w14:textId="77777777" w:rsidR="00205690" w:rsidRDefault="00205690" w:rsidP="00205690">
      <w:pPr>
        <w:rPr>
          <w:bCs/>
          <w:szCs w:val="24"/>
        </w:rPr>
      </w:pPr>
      <w:r>
        <w:rPr>
          <w:bCs/>
          <w:szCs w:val="24"/>
        </w:rPr>
        <w:t>Sokneprest Kåre Gloslie orienterte om møte på Teams 22.04.21</w:t>
      </w:r>
    </w:p>
    <w:p w14:paraId="1DB742AE" w14:textId="77777777" w:rsidR="00205690" w:rsidRDefault="00205690" w:rsidP="00205690">
      <w:pPr>
        <w:rPr>
          <w:b/>
          <w:szCs w:val="24"/>
        </w:rPr>
      </w:pPr>
      <w:r w:rsidRPr="008D7F47">
        <w:rPr>
          <w:b/>
          <w:szCs w:val="24"/>
        </w:rPr>
        <w:t>Kyrkjetenar</w:t>
      </w:r>
    </w:p>
    <w:p w14:paraId="1A85D4FF" w14:textId="77777777" w:rsidR="00205690" w:rsidRDefault="00205690" w:rsidP="00205690">
      <w:pPr>
        <w:rPr>
          <w:bCs/>
          <w:szCs w:val="24"/>
        </w:rPr>
      </w:pPr>
      <w:r w:rsidRPr="008D7F47">
        <w:rPr>
          <w:bCs/>
          <w:szCs w:val="24"/>
        </w:rPr>
        <w:t>Lars Brennhaug er tilsett som ny kyrkjetenar i Nordberg kyrkje/kyrkjegard</w:t>
      </w:r>
      <w:r>
        <w:rPr>
          <w:bCs/>
          <w:szCs w:val="24"/>
        </w:rPr>
        <w:t xml:space="preserve"> og startar i stillinga 01.aug.21</w:t>
      </w:r>
    </w:p>
    <w:p w14:paraId="1B48EE91" w14:textId="77777777" w:rsidR="00205690" w:rsidRDefault="00205690" w:rsidP="00205690">
      <w:pPr>
        <w:rPr>
          <w:bCs/>
          <w:szCs w:val="24"/>
        </w:rPr>
      </w:pPr>
      <w:r>
        <w:rPr>
          <w:bCs/>
          <w:szCs w:val="24"/>
        </w:rPr>
        <w:t xml:space="preserve">Harald </w:t>
      </w:r>
      <w:proofErr w:type="spellStart"/>
      <w:r>
        <w:rPr>
          <w:bCs/>
          <w:szCs w:val="24"/>
        </w:rPr>
        <w:t>Østengen</w:t>
      </w:r>
      <w:proofErr w:type="spellEnd"/>
      <w:r>
        <w:rPr>
          <w:bCs/>
          <w:szCs w:val="24"/>
        </w:rPr>
        <w:t xml:space="preserve">  er tilsett som sommarhjelp, saman med kyrkjetenar ,gjennom sommararbeid prosjektet i Skjåk kommune </w:t>
      </w:r>
    </w:p>
    <w:p w14:paraId="57F4DF6E" w14:textId="4AF75A01" w:rsidR="00205690" w:rsidRPr="00356061" w:rsidRDefault="00205690" w:rsidP="00205690">
      <w:pPr>
        <w:rPr>
          <w:b/>
          <w:szCs w:val="24"/>
        </w:rPr>
      </w:pPr>
      <w:r w:rsidRPr="00356061">
        <w:rPr>
          <w:b/>
          <w:szCs w:val="24"/>
        </w:rPr>
        <w:t xml:space="preserve">Førespurnad om </w:t>
      </w:r>
      <w:r>
        <w:rPr>
          <w:b/>
          <w:szCs w:val="24"/>
        </w:rPr>
        <w:t>ut</w:t>
      </w:r>
      <w:r w:rsidRPr="00356061">
        <w:rPr>
          <w:b/>
          <w:szCs w:val="24"/>
        </w:rPr>
        <w:t>lån</w:t>
      </w:r>
      <w:r>
        <w:rPr>
          <w:b/>
          <w:szCs w:val="24"/>
        </w:rPr>
        <w:t xml:space="preserve"> </w:t>
      </w:r>
      <w:r w:rsidRPr="00356061">
        <w:rPr>
          <w:b/>
          <w:szCs w:val="24"/>
        </w:rPr>
        <w:t xml:space="preserve"> </w:t>
      </w:r>
    </w:p>
    <w:p w14:paraId="682C65FC" w14:textId="0E44B654" w:rsidR="00205690" w:rsidRDefault="00205690" w:rsidP="00205690">
      <w:pPr>
        <w:rPr>
          <w:szCs w:val="24"/>
        </w:rPr>
      </w:pPr>
      <w:r>
        <w:rPr>
          <w:szCs w:val="24"/>
        </w:rPr>
        <w:t>Førespurnad å få låne Skjåk kyrkjelege fellesråd sitt urneskrin til urnenedsetjing i Oslo</w:t>
      </w:r>
    </w:p>
    <w:p w14:paraId="7D135F72" w14:textId="11FE73AC" w:rsidR="00205690" w:rsidRDefault="00205690" w:rsidP="00205690">
      <w:pPr>
        <w:rPr>
          <w:szCs w:val="24"/>
        </w:rPr>
      </w:pPr>
      <w:r>
        <w:rPr>
          <w:szCs w:val="24"/>
        </w:rPr>
        <w:t>Dette vart handsama i sak 17</w:t>
      </w:r>
      <w:r w:rsidR="00636AFD">
        <w:rPr>
          <w:szCs w:val="24"/>
        </w:rPr>
        <w:t>/21</w:t>
      </w:r>
    </w:p>
    <w:p w14:paraId="5BE2F556" w14:textId="2CEAC07B" w:rsidR="00205690" w:rsidRDefault="00205690">
      <w:pPr>
        <w:rPr>
          <w:szCs w:val="24"/>
        </w:rPr>
      </w:pPr>
    </w:p>
    <w:p w14:paraId="44E6F92A" w14:textId="6BF188DC" w:rsidR="00205690" w:rsidRDefault="00205690">
      <w:pPr>
        <w:rPr>
          <w:szCs w:val="24"/>
        </w:rPr>
      </w:pPr>
    </w:p>
    <w:p w14:paraId="3F5AA087" w14:textId="45F3BA98" w:rsidR="007B70F8" w:rsidRPr="000D588B" w:rsidRDefault="00134BB4">
      <w:pPr>
        <w:rPr>
          <w:szCs w:val="24"/>
        </w:rPr>
      </w:pPr>
      <w:r w:rsidRPr="00153592">
        <w:rPr>
          <w:b/>
          <w:i/>
          <w:szCs w:val="24"/>
        </w:rPr>
        <w:t>Fellesrådsaker</w:t>
      </w:r>
    </w:p>
    <w:p w14:paraId="12CD2DFB" w14:textId="0D8A27D1" w:rsidR="00512FB4" w:rsidRPr="00153592" w:rsidRDefault="00D02AD2" w:rsidP="00512FB4">
      <w:pPr>
        <w:overflowPunct w:val="0"/>
        <w:autoSpaceDE w:val="0"/>
        <w:autoSpaceDN w:val="0"/>
        <w:adjustRightInd w:val="0"/>
        <w:textAlignment w:val="baseline"/>
        <w:rPr>
          <w:b/>
          <w:szCs w:val="24"/>
        </w:rPr>
      </w:pPr>
      <w:r>
        <w:rPr>
          <w:b/>
          <w:szCs w:val="24"/>
        </w:rPr>
        <w:t>Sak nr.</w:t>
      </w:r>
      <w:r w:rsidR="00BE5E92">
        <w:rPr>
          <w:b/>
          <w:szCs w:val="24"/>
        </w:rPr>
        <w:t>11/21</w:t>
      </w:r>
      <w:r w:rsidR="00512FB4" w:rsidRPr="00153592">
        <w:rPr>
          <w:b/>
          <w:szCs w:val="24"/>
        </w:rPr>
        <w:t xml:space="preserve"> Godkjenning av innkalling og sakliste</w:t>
      </w:r>
    </w:p>
    <w:p w14:paraId="6469C3A8" w14:textId="366C1958" w:rsidR="0029450C" w:rsidRPr="00153592" w:rsidRDefault="00F926AB" w:rsidP="0029450C">
      <w:pPr>
        <w:rPr>
          <w:b/>
          <w:szCs w:val="24"/>
        </w:rPr>
      </w:pPr>
      <w:r w:rsidRPr="00153592">
        <w:rPr>
          <w:b/>
          <w:szCs w:val="24"/>
        </w:rPr>
        <w:t xml:space="preserve">Vedtak :       </w:t>
      </w:r>
      <w:r w:rsidR="00645F77" w:rsidRPr="00153592">
        <w:rPr>
          <w:b/>
          <w:szCs w:val="24"/>
        </w:rPr>
        <w:t xml:space="preserve"> </w:t>
      </w:r>
      <w:r w:rsidR="00654459" w:rsidRPr="006619E5">
        <w:rPr>
          <w:szCs w:val="24"/>
        </w:rPr>
        <w:t xml:space="preserve">Godkjent </w:t>
      </w:r>
      <w:r w:rsidR="00654459">
        <w:rPr>
          <w:szCs w:val="24"/>
        </w:rPr>
        <w:t>i</w:t>
      </w:r>
      <w:r w:rsidR="00654459" w:rsidRPr="006619E5">
        <w:rPr>
          <w:szCs w:val="24"/>
        </w:rPr>
        <w:t>nnkalling og sakliste sendt på e-post 24.04.2021</w:t>
      </w:r>
    </w:p>
    <w:p w14:paraId="4883FD31" w14:textId="258264EE" w:rsidR="0029450C" w:rsidRDefault="0029450C" w:rsidP="0029450C">
      <w:pPr>
        <w:rPr>
          <w:b/>
          <w:lang w:eastAsia="nb-NO"/>
        </w:rPr>
      </w:pPr>
      <w:r w:rsidRPr="00153592">
        <w:rPr>
          <w:b/>
          <w:lang w:eastAsia="nb-NO"/>
        </w:rPr>
        <w:t>Samrøystes.</w:t>
      </w:r>
    </w:p>
    <w:p w14:paraId="1666D3A8" w14:textId="77777777" w:rsidR="00BE5E92" w:rsidRPr="00153592" w:rsidRDefault="00BE5E92" w:rsidP="0029450C">
      <w:pPr>
        <w:rPr>
          <w:b/>
          <w:lang w:eastAsia="nb-NO"/>
        </w:rPr>
      </w:pPr>
    </w:p>
    <w:p w14:paraId="0A950FA1" w14:textId="670091D2" w:rsidR="00512FB4" w:rsidRDefault="00BE5E92" w:rsidP="0029450C">
      <w:pPr>
        <w:rPr>
          <w:b/>
          <w:szCs w:val="24"/>
        </w:rPr>
      </w:pPr>
      <w:r>
        <w:rPr>
          <w:b/>
          <w:szCs w:val="24"/>
        </w:rPr>
        <w:t xml:space="preserve">12/21  Årsmelding 2020 for </w:t>
      </w:r>
      <w:bookmarkStart w:id="0" w:name="_Hlk67399398"/>
      <w:r>
        <w:rPr>
          <w:b/>
          <w:szCs w:val="24"/>
        </w:rPr>
        <w:t>Skjåk kyrkjelege fellesråd</w:t>
      </w:r>
      <w:bookmarkEnd w:id="0"/>
    </w:p>
    <w:p w14:paraId="1BE72618" w14:textId="42684788" w:rsidR="00BE5E92" w:rsidRPr="00153592" w:rsidRDefault="00BE5E92" w:rsidP="0029450C">
      <w:pPr>
        <w:rPr>
          <w:b/>
          <w:lang w:eastAsia="nb-NO"/>
        </w:rPr>
      </w:pPr>
      <w:r>
        <w:rPr>
          <w:b/>
          <w:szCs w:val="24"/>
        </w:rPr>
        <w:t>Vedtak:</w:t>
      </w:r>
      <w:r w:rsidRPr="00BE5E92">
        <w:rPr>
          <w:szCs w:val="24"/>
        </w:rPr>
        <w:t xml:space="preserve"> </w:t>
      </w:r>
      <w:r>
        <w:rPr>
          <w:szCs w:val="24"/>
        </w:rPr>
        <w:t>Forslag til Årsmelding 2020 vert godkjent med retting av skrivefeil på siste line under kyrkjemusikk</w:t>
      </w:r>
    </w:p>
    <w:p w14:paraId="46B93B8C" w14:textId="1BEE6A92" w:rsidR="00BE5E92" w:rsidRDefault="00BE5E92" w:rsidP="00BE5E92">
      <w:pPr>
        <w:rPr>
          <w:b/>
          <w:lang w:eastAsia="nb-NO"/>
        </w:rPr>
      </w:pPr>
      <w:r w:rsidRPr="00153592">
        <w:rPr>
          <w:b/>
          <w:lang w:eastAsia="nb-NO"/>
        </w:rPr>
        <w:t>Samrøystes.</w:t>
      </w:r>
    </w:p>
    <w:p w14:paraId="247B33E4" w14:textId="77777777" w:rsidR="00BE5E92" w:rsidRPr="00153592" w:rsidRDefault="00BE5E92" w:rsidP="00BE5E92">
      <w:pPr>
        <w:rPr>
          <w:b/>
          <w:lang w:eastAsia="nb-NO"/>
        </w:rPr>
      </w:pPr>
    </w:p>
    <w:p w14:paraId="6AA4A213" w14:textId="1647ADD7" w:rsidR="00BE5E92" w:rsidRDefault="00BE5E92" w:rsidP="00BE5E92">
      <w:pPr>
        <w:rPr>
          <w:b/>
          <w:szCs w:val="24"/>
        </w:rPr>
      </w:pPr>
      <w:r>
        <w:rPr>
          <w:b/>
          <w:szCs w:val="24"/>
        </w:rPr>
        <w:t xml:space="preserve">Sak nr.  13/21 </w:t>
      </w:r>
      <w:r w:rsidRPr="00224732">
        <w:rPr>
          <w:b/>
          <w:szCs w:val="24"/>
        </w:rPr>
        <w:t xml:space="preserve"> </w:t>
      </w:r>
      <w:r>
        <w:rPr>
          <w:b/>
          <w:szCs w:val="24"/>
        </w:rPr>
        <w:t>Årsrekneskap 2020 for Skjåk kyrkjelege fellesråd</w:t>
      </w:r>
    </w:p>
    <w:p w14:paraId="0DBFAA66" w14:textId="7508911A" w:rsidR="00BE5E92" w:rsidRDefault="00BE5E92" w:rsidP="00BE5E92">
      <w:r w:rsidRPr="00153592">
        <w:rPr>
          <w:b/>
          <w:szCs w:val="24"/>
        </w:rPr>
        <w:t xml:space="preserve">Vedtak : </w:t>
      </w:r>
      <w:r>
        <w:t>Vert teke til vitande .Disponering av overskot på kr.158389.58</w:t>
      </w:r>
      <w:r w:rsidRPr="00BE5E92">
        <w:t xml:space="preserve"> </w:t>
      </w:r>
      <w:r>
        <w:t>vert handsama seinare ,når revisjonsrapport er klar</w:t>
      </w:r>
    </w:p>
    <w:p w14:paraId="64B39737" w14:textId="645E97B2" w:rsidR="00BE5E92" w:rsidRPr="00BE5E92" w:rsidRDefault="00BE5E92" w:rsidP="00BE5E92">
      <w:pPr>
        <w:rPr>
          <w:b/>
          <w:bCs/>
        </w:rPr>
      </w:pPr>
      <w:r w:rsidRPr="00BE5E92">
        <w:rPr>
          <w:b/>
          <w:bCs/>
        </w:rPr>
        <w:t>Samrøystes.</w:t>
      </w:r>
    </w:p>
    <w:p w14:paraId="09C39EEF" w14:textId="77777777" w:rsidR="00BE5E92" w:rsidRDefault="00BE5E92" w:rsidP="00D02AD2">
      <w:pPr>
        <w:rPr>
          <w:b/>
          <w:szCs w:val="24"/>
        </w:rPr>
      </w:pPr>
    </w:p>
    <w:p w14:paraId="74D60DB1" w14:textId="77777777" w:rsidR="009763AD" w:rsidRDefault="009763AD" w:rsidP="009763AD">
      <w:pPr>
        <w:rPr>
          <w:b/>
          <w:szCs w:val="24"/>
        </w:rPr>
      </w:pPr>
      <w:r w:rsidRPr="00224732">
        <w:rPr>
          <w:b/>
          <w:szCs w:val="24"/>
        </w:rPr>
        <w:t>Sak nr.</w:t>
      </w:r>
      <w:r>
        <w:rPr>
          <w:b/>
          <w:szCs w:val="24"/>
        </w:rPr>
        <w:t xml:space="preserve">  14/21</w:t>
      </w:r>
      <w:r w:rsidRPr="00224732">
        <w:rPr>
          <w:szCs w:val="24"/>
        </w:rPr>
        <w:t xml:space="preserve"> </w:t>
      </w:r>
      <w:r>
        <w:rPr>
          <w:szCs w:val="24"/>
        </w:rPr>
        <w:t xml:space="preserve"> </w:t>
      </w:r>
      <w:r>
        <w:rPr>
          <w:b/>
          <w:szCs w:val="24"/>
        </w:rPr>
        <w:t xml:space="preserve">Finansiering av vedlikehald av Skjåk kyrkje </w:t>
      </w:r>
    </w:p>
    <w:p w14:paraId="431930B9" w14:textId="416456D4" w:rsidR="009763AD" w:rsidRDefault="009763AD" w:rsidP="009763AD">
      <w:pPr>
        <w:rPr>
          <w:szCs w:val="24"/>
        </w:rPr>
      </w:pPr>
      <w:r w:rsidRPr="009763AD">
        <w:rPr>
          <w:b/>
          <w:bCs/>
          <w:szCs w:val="24"/>
        </w:rPr>
        <w:t>Vedtak:</w:t>
      </w:r>
      <w:r>
        <w:rPr>
          <w:szCs w:val="24"/>
        </w:rPr>
        <w:t xml:space="preserve"> Skjåk kyrkjelege fellesråd sender ny søknad til Skjåk kommune med ei oversikt over kostnad, med ei </w:t>
      </w:r>
      <w:proofErr w:type="spellStart"/>
      <w:r>
        <w:rPr>
          <w:szCs w:val="24"/>
        </w:rPr>
        <w:t>henvising</w:t>
      </w:r>
      <w:proofErr w:type="spellEnd"/>
      <w:r>
        <w:rPr>
          <w:szCs w:val="24"/>
        </w:rPr>
        <w:t xml:space="preserve"> til lovverket, med krav om politisk handsaming </w:t>
      </w:r>
    </w:p>
    <w:p w14:paraId="187DCEAE" w14:textId="386F11E2" w:rsidR="00BE5E92" w:rsidRDefault="009763AD" w:rsidP="009763AD">
      <w:pPr>
        <w:overflowPunct w:val="0"/>
        <w:autoSpaceDE w:val="0"/>
        <w:autoSpaceDN w:val="0"/>
        <w:adjustRightInd w:val="0"/>
        <w:textAlignment w:val="baseline"/>
      </w:pPr>
      <w:r>
        <w:rPr>
          <w:szCs w:val="24"/>
        </w:rPr>
        <w:t>Dette grunna at søknad om tilleggsløyving frå 18.02.21 ikkje er politisk handsama og forslag frå kommunedirektør, er å nytte kyrkja sitt disposisjonsfond.</w:t>
      </w:r>
    </w:p>
    <w:p w14:paraId="4EBA2748" w14:textId="01D29BAB" w:rsidR="00034A4F" w:rsidRDefault="00034A4F" w:rsidP="00512FB4">
      <w:pPr>
        <w:overflowPunct w:val="0"/>
        <w:autoSpaceDE w:val="0"/>
        <w:autoSpaceDN w:val="0"/>
        <w:adjustRightInd w:val="0"/>
        <w:textAlignment w:val="baseline"/>
        <w:rPr>
          <w:b/>
          <w:szCs w:val="24"/>
        </w:rPr>
      </w:pPr>
      <w:r w:rsidRPr="00153592">
        <w:rPr>
          <w:b/>
          <w:szCs w:val="24"/>
        </w:rPr>
        <w:t>Samrøystes.</w:t>
      </w:r>
    </w:p>
    <w:p w14:paraId="5681CBEC" w14:textId="4163D849" w:rsidR="00D02AD2" w:rsidRDefault="00D02AD2" w:rsidP="00512FB4">
      <w:pPr>
        <w:overflowPunct w:val="0"/>
        <w:autoSpaceDE w:val="0"/>
        <w:autoSpaceDN w:val="0"/>
        <w:adjustRightInd w:val="0"/>
        <w:textAlignment w:val="baseline"/>
        <w:rPr>
          <w:b/>
          <w:szCs w:val="24"/>
        </w:rPr>
      </w:pPr>
    </w:p>
    <w:p w14:paraId="1FDAC036" w14:textId="77777777" w:rsidR="009763AD" w:rsidRDefault="009763AD" w:rsidP="009763AD">
      <w:pPr>
        <w:rPr>
          <w:b/>
          <w:szCs w:val="24"/>
        </w:rPr>
      </w:pPr>
      <w:r>
        <w:rPr>
          <w:b/>
          <w:szCs w:val="24"/>
        </w:rPr>
        <w:lastRenderedPageBreak/>
        <w:t xml:space="preserve">Sak nr.  15/21 Transportabel kyrkjeklokke </w:t>
      </w:r>
    </w:p>
    <w:p w14:paraId="7CA4A344" w14:textId="48AFC5D7" w:rsidR="009763AD" w:rsidRDefault="009763AD" w:rsidP="009763AD">
      <w:pPr>
        <w:rPr>
          <w:szCs w:val="24"/>
        </w:rPr>
      </w:pPr>
      <w:r w:rsidRPr="00BF710B">
        <w:rPr>
          <w:b/>
        </w:rPr>
        <w:t>Vedtak</w:t>
      </w:r>
      <w:r>
        <w:rPr>
          <w:b/>
        </w:rPr>
        <w:t>:</w:t>
      </w:r>
      <w:r w:rsidRPr="009763AD">
        <w:rPr>
          <w:szCs w:val="24"/>
        </w:rPr>
        <w:t xml:space="preserve"> </w:t>
      </w:r>
      <w:r>
        <w:rPr>
          <w:szCs w:val="24"/>
        </w:rPr>
        <w:t xml:space="preserve">Bestille transportabel kyrkjeklokke frå Olsen og Nauen etter tilbod frå dei på kr.7354,-+ mva. og frakt </w:t>
      </w:r>
    </w:p>
    <w:p w14:paraId="5318600A" w14:textId="77777777" w:rsidR="009763AD" w:rsidRDefault="009763AD" w:rsidP="009763AD">
      <w:pPr>
        <w:rPr>
          <w:szCs w:val="24"/>
        </w:rPr>
      </w:pPr>
      <w:r>
        <w:rPr>
          <w:szCs w:val="24"/>
        </w:rPr>
        <w:t>Nytte midlar frå Nordberg Blomefond inntil kr.10.000,-</w:t>
      </w:r>
    </w:p>
    <w:p w14:paraId="69292EAE" w14:textId="77777777" w:rsidR="009763AD" w:rsidRDefault="009763AD" w:rsidP="009763AD">
      <w:pPr>
        <w:rPr>
          <w:szCs w:val="24"/>
        </w:rPr>
      </w:pPr>
      <w:r>
        <w:rPr>
          <w:szCs w:val="24"/>
        </w:rPr>
        <w:t xml:space="preserve">art.210205 1200-100-4316 </w:t>
      </w:r>
    </w:p>
    <w:p w14:paraId="6BF0BB40" w14:textId="77777777" w:rsidR="009763AD" w:rsidRDefault="009763AD" w:rsidP="009763AD">
      <w:pPr>
        <w:rPr>
          <w:szCs w:val="24"/>
        </w:rPr>
      </w:pPr>
      <w:r>
        <w:rPr>
          <w:szCs w:val="24"/>
        </w:rPr>
        <w:t xml:space="preserve">Frå Skjåk Blomefond  inntil kr.10.000,- frå </w:t>
      </w:r>
    </w:p>
    <w:p w14:paraId="2E6D371F" w14:textId="0D4C71A0" w:rsidR="009763AD" w:rsidRDefault="009763AD" w:rsidP="009763AD">
      <w:pPr>
        <w:overflowPunct w:val="0"/>
        <w:autoSpaceDE w:val="0"/>
        <w:autoSpaceDN w:val="0"/>
        <w:adjustRightInd w:val="0"/>
        <w:textAlignment w:val="baseline"/>
        <w:rPr>
          <w:b/>
        </w:rPr>
      </w:pPr>
      <w:r>
        <w:rPr>
          <w:szCs w:val="24"/>
        </w:rPr>
        <w:t>art.2102014  1200-100-4317</w:t>
      </w:r>
    </w:p>
    <w:p w14:paraId="1EDD688F" w14:textId="71FE5ECC" w:rsidR="00D02AD2" w:rsidRDefault="00D02AD2" w:rsidP="00D02AD2">
      <w:pPr>
        <w:rPr>
          <w:b/>
          <w:szCs w:val="24"/>
        </w:rPr>
      </w:pPr>
      <w:r w:rsidRPr="00BF710B">
        <w:rPr>
          <w:b/>
          <w:szCs w:val="24"/>
        </w:rPr>
        <w:t>Samrøystes.</w:t>
      </w:r>
      <w:bookmarkStart w:id="1" w:name="_Hlk71028768"/>
    </w:p>
    <w:bookmarkEnd w:id="1"/>
    <w:p w14:paraId="4687B3E4" w14:textId="5F0D0E5D" w:rsidR="009763AD" w:rsidRDefault="009763AD" w:rsidP="00D02AD2">
      <w:pPr>
        <w:rPr>
          <w:b/>
          <w:szCs w:val="24"/>
        </w:rPr>
      </w:pPr>
    </w:p>
    <w:p w14:paraId="262BD934" w14:textId="77777777" w:rsidR="009763AD" w:rsidRDefault="009763AD" w:rsidP="009763AD">
      <w:pPr>
        <w:rPr>
          <w:b/>
          <w:szCs w:val="24"/>
        </w:rPr>
      </w:pPr>
      <w:r>
        <w:rPr>
          <w:b/>
          <w:szCs w:val="24"/>
        </w:rPr>
        <w:t xml:space="preserve">Sak nr.  16/21  Kyrkjegardsvedtekter </w:t>
      </w:r>
    </w:p>
    <w:p w14:paraId="6AFD7F44" w14:textId="77777777" w:rsidR="009763AD" w:rsidRPr="009763AD" w:rsidRDefault="009763AD" w:rsidP="009763AD">
      <w:pPr>
        <w:rPr>
          <w:bCs/>
          <w:szCs w:val="24"/>
        </w:rPr>
      </w:pPr>
      <w:r w:rsidRPr="009763AD">
        <w:rPr>
          <w:b/>
          <w:szCs w:val="24"/>
        </w:rPr>
        <w:t xml:space="preserve">Vedtak: </w:t>
      </w:r>
      <w:r w:rsidRPr="009763AD">
        <w:rPr>
          <w:bCs/>
          <w:szCs w:val="24"/>
        </w:rPr>
        <w:t>Skjåk kyrkjelege fellesråd sine kyrkjegardsvedtekter vert godkjent med nokre endringar av ordlyd i §4 og§9</w:t>
      </w:r>
    </w:p>
    <w:p w14:paraId="12ECEC24" w14:textId="40FBE737" w:rsidR="009763AD" w:rsidRDefault="009763AD" w:rsidP="009763AD">
      <w:pPr>
        <w:rPr>
          <w:bCs/>
          <w:szCs w:val="24"/>
        </w:rPr>
      </w:pPr>
      <w:r w:rsidRPr="009763AD">
        <w:rPr>
          <w:bCs/>
          <w:szCs w:val="24"/>
        </w:rPr>
        <w:t>Vedtektene vert vidaresendt til Hamar bispedømme for endeleg godkjenning</w:t>
      </w:r>
    </w:p>
    <w:p w14:paraId="2EEFDB6B" w14:textId="61F2F708" w:rsidR="009763AD" w:rsidRPr="009763AD" w:rsidRDefault="009763AD" w:rsidP="009763AD">
      <w:pPr>
        <w:rPr>
          <w:b/>
          <w:szCs w:val="24"/>
        </w:rPr>
      </w:pPr>
      <w:r w:rsidRPr="009763AD">
        <w:rPr>
          <w:b/>
          <w:szCs w:val="24"/>
        </w:rPr>
        <w:t>Samrøystes.</w:t>
      </w:r>
    </w:p>
    <w:p w14:paraId="6F617E11" w14:textId="77777777" w:rsidR="009763AD" w:rsidRDefault="009763AD" w:rsidP="009763AD">
      <w:pPr>
        <w:rPr>
          <w:b/>
          <w:szCs w:val="24"/>
        </w:rPr>
      </w:pPr>
    </w:p>
    <w:p w14:paraId="70C0D0DD" w14:textId="77777777" w:rsidR="009763AD" w:rsidRDefault="009763AD" w:rsidP="009763AD">
      <w:pPr>
        <w:rPr>
          <w:b/>
          <w:szCs w:val="24"/>
        </w:rPr>
      </w:pPr>
    </w:p>
    <w:p w14:paraId="6CA98C5B" w14:textId="77777777" w:rsidR="009763AD" w:rsidRDefault="009763AD" w:rsidP="009763AD">
      <w:pPr>
        <w:rPr>
          <w:szCs w:val="24"/>
        </w:rPr>
      </w:pPr>
      <w:r>
        <w:rPr>
          <w:b/>
          <w:szCs w:val="24"/>
        </w:rPr>
        <w:t xml:space="preserve">Sak nr.  17/21  Betalingssatsar </w:t>
      </w:r>
    </w:p>
    <w:p w14:paraId="7A462818" w14:textId="705B0D98" w:rsidR="009763AD" w:rsidRPr="00447797" w:rsidRDefault="009763AD" w:rsidP="009763AD">
      <w:pPr>
        <w:rPr>
          <w:b/>
          <w:szCs w:val="24"/>
        </w:rPr>
      </w:pPr>
      <w:r w:rsidRPr="009763AD">
        <w:rPr>
          <w:b/>
          <w:szCs w:val="24"/>
        </w:rPr>
        <w:t xml:space="preserve">Vedtak: </w:t>
      </w:r>
    </w:p>
    <w:p w14:paraId="707D1262" w14:textId="7054C5A3" w:rsidR="009763AD" w:rsidRPr="009763AD" w:rsidRDefault="009763AD" w:rsidP="009763AD">
      <w:pPr>
        <w:rPr>
          <w:bCs/>
          <w:szCs w:val="24"/>
        </w:rPr>
      </w:pPr>
      <w:r w:rsidRPr="009763AD">
        <w:rPr>
          <w:bCs/>
          <w:szCs w:val="24"/>
        </w:rPr>
        <w:t xml:space="preserve">Kyrkjelege handlingar : For medlemmer i Den norske kyrkje  som ifylgje folkeregisteret er busett i Skjåk kommune </w:t>
      </w:r>
      <w:r w:rsidR="000D588B">
        <w:rPr>
          <w:bCs/>
          <w:szCs w:val="24"/>
        </w:rPr>
        <w:t>,</w:t>
      </w:r>
      <w:r w:rsidRPr="009763AD">
        <w:rPr>
          <w:bCs/>
          <w:szCs w:val="24"/>
        </w:rPr>
        <w:t xml:space="preserve">er vigsel og gravferd kostnadsfrie. </w:t>
      </w:r>
    </w:p>
    <w:p w14:paraId="09372893" w14:textId="77777777" w:rsidR="009763AD" w:rsidRPr="00447797" w:rsidRDefault="009763AD" w:rsidP="009763AD">
      <w:pPr>
        <w:rPr>
          <w:b/>
          <w:szCs w:val="24"/>
        </w:rPr>
      </w:pPr>
      <w:r w:rsidRPr="00447797">
        <w:rPr>
          <w:b/>
          <w:szCs w:val="24"/>
        </w:rPr>
        <w:t>Vigsel i kyrkja for :</w:t>
      </w:r>
    </w:p>
    <w:p w14:paraId="241C4354" w14:textId="77777777" w:rsidR="009763AD" w:rsidRPr="009763AD" w:rsidRDefault="009763AD" w:rsidP="009763AD">
      <w:pPr>
        <w:rPr>
          <w:bCs/>
          <w:szCs w:val="24"/>
        </w:rPr>
      </w:pPr>
      <w:r w:rsidRPr="009763AD">
        <w:rPr>
          <w:bCs/>
          <w:szCs w:val="24"/>
        </w:rPr>
        <w:t xml:space="preserve">Utanbygdes  brurepar </w:t>
      </w:r>
      <w:r w:rsidRPr="009763AD">
        <w:rPr>
          <w:bCs/>
          <w:szCs w:val="24"/>
        </w:rPr>
        <w:tab/>
        <w:t xml:space="preserve">                            kr.3000 ,- inkl. brurbibel</w:t>
      </w:r>
    </w:p>
    <w:p w14:paraId="6B4FC2A2" w14:textId="77777777" w:rsidR="009763AD" w:rsidRPr="009763AD" w:rsidRDefault="009763AD" w:rsidP="009763AD">
      <w:pPr>
        <w:rPr>
          <w:bCs/>
          <w:szCs w:val="24"/>
        </w:rPr>
      </w:pPr>
      <w:r w:rsidRPr="009763AD">
        <w:rPr>
          <w:bCs/>
          <w:szCs w:val="24"/>
        </w:rPr>
        <w:t>Utanbygdes med foreldre/forelder</w:t>
      </w:r>
    </w:p>
    <w:p w14:paraId="6DEAA7E0" w14:textId="72427D0A" w:rsidR="009763AD" w:rsidRPr="009763AD" w:rsidRDefault="009763AD" w:rsidP="009763AD">
      <w:pPr>
        <w:rPr>
          <w:bCs/>
          <w:szCs w:val="24"/>
        </w:rPr>
      </w:pPr>
      <w:r w:rsidRPr="009763AD">
        <w:rPr>
          <w:bCs/>
          <w:szCs w:val="24"/>
        </w:rPr>
        <w:t xml:space="preserve">med folkeregistrert adresse i Skjåk                 </w:t>
      </w:r>
      <w:r>
        <w:rPr>
          <w:bCs/>
          <w:szCs w:val="24"/>
        </w:rPr>
        <w:t xml:space="preserve"> </w:t>
      </w:r>
      <w:r w:rsidRPr="009763AD">
        <w:rPr>
          <w:bCs/>
          <w:szCs w:val="24"/>
        </w:rPr>
        <w:t xml:space="preserve">  kr.1500,-  inkl. brurbibel</w:t>
      </w:r>
    </w:p>
    <w:p w14:paraId="5E373349" w14:textId="77777777" w:rsidR="009763AD" w:rsidRPr="009763AD" w:rsidRDefault="009763AD" w:rsidP="009763AD">
      <w:pPr>
        <w:rPr>
          <w:bCs/>
          <w:szCs w:val="24"/>
        </w:rPr>
      </w:pPr>
      <w:r w:rsidRPr="009763AD">
        <w:rPr>
          <w:bCs/>
          <w:szCs w:val="24"/>
        </w:rPr>
        <w:t>Vigsel utanom kyrkja                                         kr.1500,-  inkl. brurbibel</w:t>
      </w:r>
    </w:p>
    <w:p w14:paraId="06B75B8D" w14:textId="7BC3EF80" w:rsidR="009763AD" w:rsidRPr="009763AD" w:rsidRDefault="009763AD" w:rsidP="009763AD">
      <w:pPr>
        <w:rPr>
          <w:bCs/>
          <w:szCs w:val="24"/>
        </w:rPr>
      </w:pPr>
      <w:r w:rsidRPr="009763AD">
        <w:rPr>
          <w:bCs/>
          <w:szCs w:val="24"/>
        </w:rPr>
        <w:t xml:space="preserve">Tillegg for   organist                                         </w:t>
      </w:r>
      <w:r>
        <w:rPr>
          <w:bCs/>
          <w:szCs w:val="24"/>
        </w:rPr>
        <w:t xml:space="preserve"> </w:t>
      </w:r>
      <w:r w:rsidRPr="009763AD">
        <w:rPr>
          <w:bCs/>
          <w:szCs w:val="24"/>
        </w:rPr>
        <w:t xml:space="preserve"> kr.1500,-  inkl. brurbibel</w:t>
      </w:r>
    </w:p>
    <w:p w14:paraId="433FF681" w14:textId="77777777" w:rsidR="009763AD" w:rsidRPr="009763AD" w:rsidRDefault="009763AD" w:rsidP="009763AD">
      <w:pPr>
        <w:rPr>
          <w:bCs/>
          <w:szCs w:val="24"/>
        </w:rPr>
      </w:pPr>
      <w:r w:rsidRPr="009763AD">
        <w:rPr>
          <w:bCs/>
          <w:szCs w:val="24"/>
        </w:rPr>
        <w:t xml:space="preserve">                                      </w:t>
      </w:r>
    </w:p>
    <w:p w14:paraId="4EB04DF9" w14:textId="77777777" w:rsidR="009763AD" w:rsidRPr="00447797" w:rsidRDefault="009763AD" w:rsidP="009763AD">
      <w:pPr>
        <w:rPr>
          <w:b/>
          <w:szCs w:val="24"/>
        </w:rPr>
      </w:pPr>
      <w:r w:rsidRPr="00447797">
        <w:rPr>
          <w:b/>
          <w:szCs w:val="24"/>
        </w:rPr>
        <w:t>Gravferd:</w:t>
      </w:r>
    </w:p>
    <w:p w14:paraId="5CAC28FD" w14:textId="77777777" w:rsidR="009763AD" w:rsidRPr="009763AD" w:rsidRDefault="009763AD" w:rsidP="009763AD">
      <w:pPr>
        <w:rPr>
          <w:bCs/>
          <w:szCs w:val="24"/>
        </w:rPr>
      </w:pPr>
      <w:r w:rsidRPr="009763AD">
        <w:rPr>
          <w:bCs/>
          <w:szCs w:val="24"/>
        </w:rPr>
        <w:t>Utanbygdes gravferd  i kiste:</w:t>
      </w:r>
      <w:r w:rsidRPr="009763AD">
        <w:rPr>
          <w:bCs/>
          <w:szCs w:val="24"/>
        </w:rPr>
        <w:tab/>
      </w:r>
      <w:r w:rsidRPr="009763AD">
        <w:rPr>
          <w:bCs/>
          <w:szCs w:val="24"/>
        </w:rPr>
        <w:tab/>
      </w:r>
      <w:r w:rsidRPr="009763AD">
        <w:rPr>
          <w:bCs/>
          <w:szCs w:val="24"/>
        </w:rPr>
        <w:tab/>
        <w:t xml:space="preserve">      kr. 6000,- inkl. graving</w:t>
      </w:r>
    </w:p>
    <w:p w14:paraId="53AD6274" w14:textId="77777777" w:rsidR="009763AD" w:rsidRPr="009763AD" w:rsidRDefault="009763AD" w:rsidP="009763AD">
      <w:pPr>
        <w:rPr>
          <w:bCs/>
          <w:szCs w:val="24"/>
        </w:rPr>
      </w:pPr>
      <w:r w:rsidRPr="009763AD">
        <w:rPr>
          <w:bCs/>
          <w:szCs w:val="24"/>
        </w:rPr>
        <w:t>Nedsetjing av urne:</w:t>
      </w:r>
      <w:r w:rsidRPr="009763AD">
        <w:rPr>
          <w:bCs/>
          <w:szCs w:val="24"/>
        </w:rPr>
        <w:tab/>
      </w:r>
      <w:r w:rsidRPr="009763AD">
        <w:rPr>
          <w:bCs/>
          <w:szCs w:val="24"/>
        </w:rPr>
        <w:tab/>
      </w:r>
      <w:r w:rsidRPr="009763AD">
        <w:rPr>
          <w:bCs/>
          <w:szCs w:val="24"/>
        </w:rPr>
        <w:tab/>
      </w:r>
      <w:r w:rsidRPr="009763AD">
        <w:rPr>
          <w:bCs/>
          <w:szCs w:val="24"/>
        </w:rPr>
        <w:tab/>
        <w:t xml:space="preserve">      kr. 1500,-</w:t>
      </w:r>
    </w:p>
    <w:p w14:paraId="3DA6CF3D" w14:textId="77777777" w:rsidR="009763AD" w:rsidRPr="009763AD" w:rsidRDefault="009763AD" w:rsidP="009763AD">
      <w:pPr>
        <w:rPr>
          <w:bCs/>
          <w:szCs w:val="24"/>
        </w:rPr>
      </w:pPr>
      <w:r w:rsidRPr="009763AD">
        <w:rPr>
          <w:bCs/>
          <w:szCs w:val="24"/>
        </w:rPr>
        <w:t xml:space="preserve">Fjerning og </w:t>
      </w:r>
      <w:proofErr w:type="spellStart"/>
      <w:r w:rsidRPr="009763AD">
        <w:rPr>
          <w:bCs/>
          <w:szCs w:val="24"/>
        </w:rPr>
        <w:t>destruering</w:t>
      </w:r>
      <w:proofErr w:type="spellEnd"/>
      <w:r w:rsidRPr="009763AD">
        <w:rPr>
          <w:bCs/>
          <w:szCs w:val="24"/>
        </w:rPr>
        <w:t xml:space="preserve">  av gravstein                  kr.  500,-</w:t>
      </w:r>
    </w:p>
    <w:p w14:paraId="43691B7F" w14:textId="77777777" w:rsidR="009763AD" w:rsidRPr="009763AD" w:rsidRDefault="009763AD" w:rsidP="009763AD">
      <w:pPr>
        <w:rPr>
          <w:bCs/>
          <w:szCs w:val="24"/>
        </w:rPr>
      </w:pPr>
      <w:r w:rsidRPr="009763AD">
        <w:rPr>
          <w:bCs/>
          <w:szCs w:val="24"/>
        </w:rPr>
        <w:t>I tillegg til satsane kan det koma:</w:t>
      </w:r>
    </w:p>
    <w:p w14:paraId="3250A3CA" w14:textId="77777777" w:rsidR="009763AD" w:rsidRPr="009763AD" w:rsidRDefault="009763AD" w:rsidP="009763AD">
      <w:pPr>
        <w:rPr>
          <w:bCs/>
          <w:szCs w:val="24"/>
        </w:rPr>
      </w:pPr>
      <w:r w:rsidRPr="009763AD">
        <w:rPr>
          <w:bCs/>
          <w:szCs w:val="24"/>
        </w:rPr>
        <w:t>Honorar til prest, etter særskilt regulativ.</w:t>
      </w:r>
    </w:p>
    <w:p w14:paraId="5AA84F41" w14:textId="77777777" w:rsidR="009763AD" w:rsidRPr="009763AD" w:rsidRDefault="009763AD" w:rsidP="009763AD">
      <w:pPr>
        <w:rPr>
          <w:bCs/>
          <w:szCs w:val="24"/>
        </w:rPr>
      </w:pPr>
      <w:r w:rsidRPr="009763AD">
        <w:rPr>
          <w:bCs/>
          <w:szCs w:val="24"/>
        </w:rPr>
        <w:t>Oppretting av gravminne, ved bruk av</w:t>
      </w:r>
    </w:p>
    <w:p w14:paraId="05F54669" w14:textId="64D4B9B2" w:rsidR="009763AD" w:rsidRPr="00356061" w:rsidRDefault="009763AD" w:rsidP="009763AD">
      <w:pPr>
        <w:rPr>
          <w:bCs/>
          <w:szCs w:val="24"/>
        </w:rPr>
      </w:pPr>
      <w:r w:rsidRPr="00356061">
        <w:rPr>
          <w:bCs/>
          <w:szCs w:val="24"/>
        </w:rPr>
        <w:t xml:space="preserve"> maskinelt utstyr                                                    kr.750,- pr. time </w:t>
      </w:r>
    </w:p>
    <w:p w14:paraId="2D9ADCCC" w14:textId="77777777" w:rsidR="009763AD" w:rsidRPr="009763AD" w:rsidRDefault="009763AD" w:rsidP="009763AD">
      <w:pPr>
        <w:rPr>
          <w:bCs/>
          <w:szCs w:val="24"/>
        </w:rPr>
      </w:pPr>
      <w:r w:rsidRPr="009763AD">
        <w:rPr>
          <w:bCs/>
          <w:szCs w:val="24"/>
        </w:rPr>
        <w:t xml:space="preserve">Til kyrkjekassa, førebuing, graving og </w:t>
      </w:r>
    </w:p>
    <w:p w14:paraId="29154FDC" w14:textId="77777777" w:rsidR="009763AD" w:rsidRPr="009763AD" w:rsidRDefault="009763AD" w:rsidP="009763AD">
      <w:pPr>
        <w:rPr>
          <w:bCs/>
          <w:szCs w:val="24"/>
        </w:rPr>
      </w:pPr>
      <w:r w:rsidRPr="009763AD">
        <w:rPr>
          <w:bCs/>
          <w:szCs w:val="24"/>
        </w:rPr>
        <w:t>etterarbeid på kyrkjegarden etter nytta  tid.</w:t>
      </w:r>
    </w:p>
    <w:p w14:paraId="31A564EB" w14:textId="77777777" w:rsidR="009763AD" w:rsidRPr="009763AD" w:rsidRDefault="009763AD" w:rsidP="009763AD">
      <w:pPr>
        <w:rPr>
          <w:bCs/>
          <w:szCs w:val="24"/>
        </w:rPr>
      </w:pPr>
    </w:p>
    <w:p w14:paraId="311D557A" w14:textId="77777777" w:rsidR="009763AD" w:rsidRPr="00447797" w:rsidRDefault="009763AD" w:rsidP="009763AD">
      <w:pPr>
        <w:rPr>
          <w:b/>
          <w:szCs w:val="24"/>
        </w:rPr>
      </w:pPr>
      <w:r w:rsidRPr="00447797">
        <w:rPr>
          <w:b/>
          <w:szCs w:val="24"/>
        </w:rPr>
        <w:t>Bårehus:</w:t>
      </w:r>
    </w:p>
    <w:p w14:paraId="4D64F572" w14:textId="65A26C16" w:rsidR="009763AD" w:rsidRPr="009763AD" w:rsidRDefault="009763AD" w:rsidP="009763AD">
      <w:pPr>
        <w:rPr>
          <w:bCs/>
          <w:szCs w:val="24"/>
        </w:rPr>
      </w:pPr>
      <w:r w:rsidRPr="009763AD">
        <w:rPr>
          <w:bCs/>
          <w:szCs w:val="24"/>
        </w:rPr>
        <w:t>Frå utanom sokna: leige</w:t>
      </w:r>
      <w:r w:rsidRPr="009763AD">
        <w:rPr>
          <w:bCs/>
          <w:szCs w:val="24"/>
        </w:rPr>
        <w:tab/>
      </w:r>
      <w:r w:rsidRPr="009763AD">
        <w:rPr>
          <w:bCs/>
          <w:szCs w:val="24"/>
        </w:rPr>
        <w:tab/>
        <w:t xml:space="preserve">                    kr. 150,- pr.  døgn</w:t>
      </w:r>
    </w:p>
    <w:p w14:paraId="3529053C" w14:textId="310A12FF" w:rsidR="009763AD" w:rsidRPr="009763AD" w:rsidRDefault="009763AD" w:rsidP="009763AD">
      <w:pPr>
        <w:rPr>
          <w:bCs/>
          <w:szCs w:val="24"/>
        </w:rPr>
      </w:pPr>
      <w:r w:rsidRPr="009763AD">
        <w:rPr>
          <w:bCs/>
          <w:szCs w:val="24"/>
        </w:rPr>
        <w:t>Festeavgift:                                                            kr. 100.- pr. år</w:t>
      </w:r>
    </w:p>
    <w:p w14:paraId="01BA9B14" w14:textId="77777777" w:rsidR="009763AD" w:rsidRPr="009763AD" w:rsidRDefault="009763AD" w:rsidP="009763AD">
      <w:pPr>
        <w:rPr>
          <w:bCs/>
          <w:szCs w:val="24"/>
        </w:rPr>
      </w:pPr>
      <w:r w:rsidRPr="009763AD">
        <w:rPr>
          <w:bCs/>
          <w:szCs w:val="24"/>
        </w:rPr>
        <w:t>(fastsett av Kommunestyret i Skjåk)</w:t>
      </w:r>
    </w:p>
    <w:p w14:paraId="6EDBFE4B" w14:textId="77777777" w:rsidR="009763AD" w:rsidRPr="009763AD" w:rsidRDefault="009763AD" w:rsidP="009763AD">
      <w:pPr>
        <w:rPr>
          <w:bCs/>
          <w:szCs w:val="24"/>
        </w:rPr>
      </w:pPr>
    </w:p>
    <w:p w14:paraId="08B76DA6" w14:textId="77777777" w:rsidR="009763AD" w:rsidRPr="009763AD" w:rsidRDefault="009763AD" w:rsidP="009763AD">
      <w:pPr>
        <w:rPr>
          <w:bCs/>
          <w:szCs w:val="24"/>
        </w:rPr>
      </w:pPr>
      <w:r w:rsidRPr="009763AD">
        <w:rPr>
          <w:bCs/>
          <w:szCs w:val="24"/>
        </w:rPr>
        <w:t>Konsert og andre kulturarrangement:</w:t>
      </w:r>
    </w:p>
    <w:p w14:paraId="7FF64128" w14:textId="70A86FD8" w:rsidR="009763AD" w:rsidRPr="009763AD" w:rsidRDefault="009763AD" w:rsidP="009763AD">
      <w:pPr>
        <w:rPr>
          <w:bCs/>
          <w:szCs w:val="24"/>
        </w:rPr>
      </w:pPr>
      <w:r w:rsidRPr="009763AD">
        <w:rPr>
          <w:bCs/>
          <w:szCs w:val="24"/>
        </w:rPr>
        <w:t xml:space="preserve">Ved utleige betalast ein fast avgift:            </w:t>
      </w:r>
      <w:r w:rsidR="00447797">
        <w:rPr>
          <w:bCs/>
          <w:szCs w:val="24"/>
        </w:rPr>
        <w:t xml:space="preserve">         </w:t>
      </w:r>
      <w:r w:rsidRPr="009763AD">
        <w:rPr>
          <w:bCs/>
          <w:szCs w:val="24"/>
        </w:rPr>
        <w:t>kr. 1000,- pr. arrangement + 10% av billettinntektene</w:t>
      </w:r>
    </w:p>
    <w:p w14:paraId="252EA327" w14:textId="77777777" w:rsidR="009763AD" w:rsidRPr="009763AD" w:rsidRDefault="009763AD" w:rsidP="009763AD">
      <w:pPr>
        <w:rPr>
          <w:bCs/>
          <w:szCs w:val="24"/>
        </w:rPr>
      </w:pPr>
    </w:p>
    <w:p w14:paraId="0935E052" w14:textId="77777777" w:rsidR="009763AD" w:rsidRPr="009763AD" w:rsidRDefault="009763AD" w:rsidP="009763AD">
      <w:pPr>
        <w:rPr>
          <w:bCs/>
          <w:szCs w:val="24"/>
        </w:rPr>
      </w:pPr>
      <w:r w:rsidRPr="009763AD">
        <w:rPr>
          <w:bCs/>
          <w:szCs w:val="24"/>
        </w:rPr>
        <w:t>Open kyrkje for omvising:</w:t>
      </w:r>
    </w:p>
    <w:p w14:paraId="72EB5266" w14:textId="5187420A" w:rsidR="009763AD" w:rsidRDefault="009763AD" w:rsidP="009763AD">
      <w:pPr>
        <w:rPr>
          <w:bCs/>
          <w:szCs w:val="24"/>
        </w:rPr>
      </w:pPr>
      <w:r w:rsidRPr="009763AD">
        <w:rPr>
          <w:bCs/>
          <w:szCs w:val="24"/>
        </w:rPr>
        <w:t>Kr. 350,- + nytta  tid for kyrkja sitt personell.</w:t>
      </w:r>
    </w:p>
    <w:p w14:paraId="4CFD59C4" w14:textId="77777777" w:rsidR="000D588B" w:rsidRPr="009763AD" w:rsidRDefault="000D588B" w:rsidP="009763AD">
      <w:pPr>
        <w:rPr>
          <w:bCs/>
          <w:szCs w:val="24"/>
        </w:rPr>
      </w:pPr>
    </w:p>
    <w:p w14:paraId="48C4FE21" w14:textId="05C18D85" w:rsidR="009763AD" w:rsidRPr="009763AD" w:rsidRDefault="009763AD" w:rsidP="009763AD">
      <w:pPr>
        <w:rPr>
          <w:bCs/>
          <w:szCs w:val="24"/>
        </w:rPr>
      </w:pPr>
      <w:r w:rsidRPr="009763AD">
        <w:rPr>
          <w:bCs/>
          <w:szCs w:val="24"/>
        </w:rPr>
        <w:lastRenderedPageBreak/>
        <w:t xml:space="preserve">Utleige av Skjåk </w:t>
      </w:r>
      <w:proofErr w:type="spellStart"/>
      <w:r w:rsidRPr="009763AD">
        <w:rPr>
          <w:bCs/>
          <w:szCs w:val="24"/>
        </w:rPr>
        <w:t>Kyrkjestugu</w:t>
      </w:r>
      <w:proofErr w:type="spellEnd"/>
      <w:r w:rsidRPr="009763AD">
        <w:rPr>
          <w:bCs/>
          <w:szCs w:val="24"/>
        </w:rPr>
        <w:t>:                                Kr   500,- møte</w:t>
      </w:r>
    </w:p>
    <w:p w14:paraId="48560131" w14:textId="65B9A69B" w:rsidR="009763AD" w:rsidRPr="009763AD" w:rsidRDefault="009763AD" w:rsidP="009763AD">
      <w:pPr>
        <w:rPr>
          <w:bCs/>
          <w:szCs w:val="24"/>
        </w:rPr>
      </w:pPr>
      <w:r w:rsidRPr="009763AD">
        <w:rPr>
          <w:bCs/>
          <w:szCs w:val="24"/>
        </w:rPr>
        <w:t xml:space="preserve">                                                                               </w:t>
      </w:r>
      <w:r w:rsidR="00447797">
        <w:rPr>
          <w:bCs/>
          <w:szCs w:val="24"/>
        </w:rPr>
        <w:t xml:space="preserve"> </w:t>
      </w:r>
      <w:r w:rsidRPr="009763AD">
        <w:rPr>
          <w:bCs/>
          <w:szCs w:val="24"/>
        </w:rPr>
        <w:t xml:space="preserve"> Kr.1500,- (helg)</w:t>
      </w:r>
    </w:p>
    <w:p w14:paraId="2678A066" w14:textId="4442004D" w:rsidR="009763AD" w:rsidRPr="009763AD" w:rsidRDefault="009763AD" w:rsidP="009763AD">
      <w:pPr>
        <w:rPr>
          <w:bCs/>
          <w:szCs w:val="24"/>
        </w:rPr>
      </w:pPr>
      <w:r w:rsidRPr="009763AD">
        <w:rPr>
          <w:bCs/>
          <w:szCs w:val="24"/>
        </w:rPr>
        <w:t xml:space="preserve">Utleige av Nordberg </w:t>
      </w:r>
      <w:proofErr w:type="spellStart"/>
      <w:r w:rsidRPr="009763AD">
        <w:rPr>
          <w:bCs/>
          <w:szCs w:val="24"/>
        </w:rPr>
        <w:t>kyrkjestugu</w:t>
      </w:r>
      <w:proofErr w:type="spellEnd"/>
      <w:r w:rsidRPr="009763AD">
        <w:rPr>
          <w:bCs/>
          <w:szCs w:val="24"/>
        </w:rPr>
        <w:t xml:space="preserve">                            Kr.  500,- møte</w:t>
      </w:r>
    </w:p>
    <w:p w14:paraId="7CAE3C99" w14:textId="77777777" w:rsidR="009763AD" w:rsidRPr="009763AD" w:rsidRDefault="009763AD" w:rsidP="009763AD">
      <w:pPr>
        <w:rPr>
          <w:bCs/>
          <w:szCs w:val="24"/>
        </w:rPr>
      </w:pPr>
    </w:p>
    <w:p w14:paraId="4357A7BA" w14:textId="77777777" w:rsidR="009763AD" w:rsidRPr="009763AD" w:rsidRDefault="009763AD" w:rsidP="009763AD">
      <w:pPr>
        <w:rPr>
          <w:bCs/>
          <w:szCs w:val="24"/>
        </w:rPr>
      </w:pPr>
      <w:r w:rsidRPr="009763AD">
        <w:rPr>
          <w:bCs/>
          <w:szCs w:val="24"/>
        </w:rPr>
        <w:t>Bistand til overføring av gravferd frå kyrkja</w:t>
      </w:r>
    </w:p>
    <w:p w14:paraId="14CA6503" w14:textId="20920BA4" w:rsidR="009763AD" w:rsidRPr="009763AD" w:rsidRDefault="009763AD" w:rsidP="009763AD">
      <w:pPr>
        <w:rPr>
          <w:bCs/>
          <w:szCs w:val="24"/>
        </w:rPr>
      </w:pPr>
      <w:r w:rsidRPr="009763AD">
        <w:rPr>
          <w:bCs/>
          <w:szCs w:val="24"/>
        </w:rPr>
        <w:t>sine tilsette ,med fellesrådet  sitt utstyr                    Kr.1000,-</w:t>
      </w:r>
    </w:p>
    <w:p w14:paraId="3391E0C8" w14:textId="006BD7CA" w:rsidR="009763AD" w:rsidRPr="009763AD" w:rsidRDefault="009763AD" w:rsidP="009763AD">
      <w:pPr>
        <w:rPr>
          <w:bCs/>
          <w:szCs w:val="24"/>
        </w:rPr>
      </w:pPr>
      <w:r w:rsidRPr="009763AD">
        <w:rPr>
          <w:bCs/>
          <w:szCs w:val="24"/>
        </w:rPr>
        <w:t>Utleige av urneskrin                                                 Kr.1000,-</w:t>
      </w:r>
    </w:p>
    <w:p w14:paraId="7E693770" w14:textId="77777777" w:rsidR="009763AD" w:rsidRPr="009763AD" w:rsidRDefault="009763AD" w:rsidP="009763AD">
      <w:pPr>
        <w:rPr>
          <w:bCs/>
          <w:szCs w:val="24"/>
        </w:rPr>
      </w:pPr>
    </w:p>
    <w:p w14:paraId="2580BB46" w14:textId="77777777" w:rsidR="009763AD" w:rsidRPr="009763AD" w:rsidRDefault="009763AD" w:rsidP="009763AD">
      <w:pPr>
        <w:rPr>
          <w:bCs/>
          <w:szCs w:val="24"/>
        </w:rPr>
      </w:pPr>
    </w:p>
    <w:p w14:paraId="569D425F" w14:textId="77777777" w:rsidR="009763AD" w:rsidRPr="009763AD" w:rsidRDefault="009763AD" w:rsidP="009763AD">
      <w:pPr>
        <w:rPr>
          <w:bCs/>
          <w:szCs w:val="24"/>
        </w:rPr>
      </w:pPr>
      <w:r w:rsidRPr="009763AD">
        <w:rPr>
          <w:bCs/>
          <w:szCs w:val="24"/>
        </w:rPr>
        <w:t xml:space="preserve">Utlån til andre trussamfunn: </w:t>
      </w:r>
    </w:p>
    <w:p w14:paraId="6A081D76" w14:textId="77777777" w:rsidR="009763AD" w:rsidRPr="009763AD" w:rsidRDefault="009763AD" w:rsidP="009763AD">
      <w:pPr>
        <w:rPr>
          <w:bCs/>
          <w:szCs w:val="24"/>
        </w:rPr>
      </w:pPr>
      <w:r w:rsidRPr="009763AD">
        <w:rPr>
          <w:bCs/>
          <w:szCs w:val="24"/>
        </w:rPr>
        <w:t xml:space="preserve">Til gudsteneste, oppbyggjelege møter, kulturelle arrangement som tener til Guds ære og til sokna si oppbygging kr. 1000,- + </w:t>
      </w:r>
      <w:proofErr w:type="spellStart"/>
      <w:r w:rsidRPr="009763AD">
        <w:rPr>
          <w:bCs/>
          <w:szCs w:val="24"/>
        </w:rPr>
        <w:t>medgått</w:t>
      </w:r>
      <w:proofErr w:type="spellEnd"/>
      <w:r w:rsidRPr="009763AD">
        <w:rPr>
          <w:bCs/>
          <w:szCs w:val="24"/>
        </w:rPr>
        <w:t xml:space="preserve"> tid for kyrkja sitt personell.</w:t>
      </w:r>
    </w:p>
    <w:p w14:paraId="545F27BC" w14:textId="77777777" w:rsidR="009763AD" w:rsidRPr="009763AD" w:rsidRDefault="009763AD" w:rsidP="009763AD">
      <w:pPr>
        <w:rPr>
          <w:bCs/>
          <w:szCs w:val="24"/>
        </w:rPr>
      </w:pPr>
    </w:p>
    <w:p w14:paraId="61843867" w14:textId="7025849D" w:rsidR="009763AD" w:rsidRDefault="009763AD" w:rsidP="009763AD">
      <w:pPr>
        <w:rPr>
          <w:bCs/>
          <w:szCs w:val="24"/>
        </w:rPr>
      </w:pPr>
      <w:r w:rsidRPr="009763AD">
        <w:rPr>
          <w:bCs/>
          <w:szCs w:val="24"/>
        </w:rPr>
        <w:t xml:space="preserve">Vert sendt til Hamar bispedømme for godkjenning </w:t>
      </w:r>
    </w:p>
    <w:p w14:paraId="1E5DCDED" w14:textId="1E398631" w:rsidR="009763AD" w:rsidRDefault="009763AD" w:rsidP="00D02AD2">
      <w:pPr>
        <w:rPr>
          <w:b/>
          <w:szCs w:val="24"/>
        </w:rPr>
      </w:pPr>
      <w:r>
        <w:rPr>
          <w:b/>
          <w:szCs w:val="24"/>
        </w:rPr>
        <w:t>Samrøystes.</w:t>
      </w:r>
    </w:p>
    <w:p w14:paraId="1FDDBF46" w14:textId="77777777" w:rsidR="00447797" w:rsidRDefault="00447797" w:rsidP="00D02AD2">
      <w:pPr>
        <w:rPr>
          <w:b/>
          <w:szCs w:val="24"/>
        </w:rPr>
      </w:pPr>
    </w:p>
    <w:p w14:paraId="2148032F" w14:textId="77777777" w:rsidR="009763AD" w:rsidRDefault="009763AD" w:rsidP="009763AD">
      <w:pPr>
        <w:rPr>
          <w:b/>
          <w:szCs w:val="24"/>
        </w:rPr>
      </w:pPr>
      <w:r w:rsidRPr="00224732">
        <w:rPr>
          <w:b/>
          <w:szCs w:val="24"/>
        </w:rPr>
        <w:t>Sak nr</w:t>
      </w:r>
      <w:r>
        <w:rPr>
          <w:b/>
          <w:szCs w:val="24"/>
        </w:rPr>
        <w:t xml:space="preserve">   18/21  Arkivplan </w:t>
      </w:r>
    </w:p>
    <w:p w14:paraId="176DB2CC" w14:textId="1821CE7B" w:rsidR="009763AD" w:rsidRDefault="009763AD" w:rsidP="009763AD">
      <w:pPr>
        <w:rPr>
          <w:szCs w:val="24"/>
        </w:rPr>
      </w:pPr>
      <w:r>
        <w:rPr>
          <w:b/>
          <w:szCs w:val="24"/>
        </w:rPr>
        <w:t>Vedtak:</w:t>
      </w:r>
      <w:r w:rsidRPr="009763AD">
        <w:rPr>
          <w:szCs w:val="24"/>
        </w:rPr>
        <w:t xml:space="preserve"> </w:t>
      </w:r>
      <w:r>
        <w:rPr>
          <w:szCs w:val="24"/>
        </w:rPr>
        <w:t>Sak om arkiv og arkivløysing vert handsama på eit seinare møte .Kyrkjeverje tek kontakt med andre i Nord-Gudbrandsdal prosti,</w:t>
      </w:r>
      <w:r w:rsidR="000D588B">
        <w:rPr>
          <w:szCs w:val="24"/>
        </w:rPr>
        <w:t xml:space="preserve"> </w:t>
      </w:r>
      <w:r>
        <w:rPr>
          <w:szCs w:val="24"/>
        </w:rPr>
        <w:t xml:space="preserve">slik at det kanskje er mogleg med meir </w:t>
      </w:r>
      <w:r w:rsidR="000D588B">
        <w:rPr>
          <w:szCs w:val="24"/>
        </w:rPr>
        <w:t>samhandling. Det</w:t>
      </w:r>
      <w:r>
        <w:rPr>
          <w:szCs w:val="24"/>
        </w:rPr>
        <w:t xml:space="preserve"> er formålstenleg at Skjåk kyrkjelege fellesråd kan få ei felles e-</w:t>
      </w:r>
      <w:proofErr w:type="spellStart"/>
      <w:r>
        <w:rPr>
          <w:szCs w:val="24"/>
        </w:rPr>
        <w:t>postadr</w:t>
      </w:r>
      <w:proofErr w:type="spellEnd"/>
      <w:r>
        <w:rPr>
          <w:szCs w:val="24"/>
        </w:rPr>
        <w:t>. Dette grunna kva som vert arkivert.</w:t>
      </w:r>
    </w:p>
    <w:p w14:paraId="27BA8EF2" w14:textId="4925B7D1" w:rsidR="009763AD" w:rsidRDefault="009763AD" w:rsidP="009763AD">
      <w:pPr>
        <w:rPr>
          <w:szCs w:val="24"/>
        </w:rPr>
      </w:pPr>
      <w:r>
        <w:rPr>
          <w:szCs w:val="24"/>
        </w:rPr>
        <w:t xml:space="preserve">Tilbodet frå </w:t>
      </w:r>
      <w:proofErr w:type="spellStart"/>
      <w:r>
        <w:rPr>
          <w:szCs w:val="24"/>
        </w:rPr>
        <w:t>Kirkepartner</w:t>
      </w:r>
      <w:proofErr w:type="spellEnd"/>
      <w:r>
        <w:rPr>
          <w:szCs w:val="24"/>
        </w:rPr>
        <w:t xml:space="preserve"> gjeld til 01.10.21</w:t>
      </w:r>
    </w:p>
    <w:p w14:paraId="4709A245" w14:textId="403029D2" w:rsidR="009763AD" w:rsidRDefault="009763AD" w:rsidP="009763AD">
      <w:pPr>
        <w:rPr>
          <w:b/>
          <w:bCs/>
        </w:rPr>
      </w:pPr>
      <w:bookmarkStart w:id="2" w:name="_Hlk71029138"/>
      <w:r w:rsidRPr="0062128B">
        <w:rPr>
          <w:b/>
          <w:bCs/>
        </w:rPr>
        <w:t>Samrøystes.</w:t>
      </w:r>
    </w:p>
    <w:bookmarkEnd w:id="2"/>
    <w:p w14:paraId="12C135DB" w14:textId="6B26C3CC" w:rsidR="009763AD" w:rsidRDefault="009763AD" w:rsidP="009763AD">
      <w:pPr>
        <w:rPr>
          <w:szCs w:val="24"/>
        </w:rPr>
      </w:pPr>
    </w:p>
    <w:p w14:paraId="3DCF3A34" w14:textId="77777777" w:rsidR="009763AD" w:rsidRDefault="009763AD" w:rsidP="009763AD">
      <w:pPr>
        <w:rPr>
          <w:b/>
          <w:szCs w:val="24"/>
        </w:rPr>
      </w:pPr>
      <w:r>
        <w:rPr>
          <w:b/>
          <w:szCs w:val="24"/>
        </w:rPr>
        <w:t xml:space="preserve">Sak nr.  19/21  </w:t>
      </w:r>
      <w:proofErr w:type="spellStart"/>
      <w:r>
        <w:rPr>
          <w:b/>
          <w:szCs w:val="24"/>
        </w:rPr>
        <w:t>Ledelseprogram</w:t>
      </w:r>
      <w:proofErr w:type="spellEnd"/>
      <w:r>
        <w:rPr>
          <w:b/>
          <w:szCs w:val="24"/>
        </w:rPr>
        <w:t xml:space="preserve"> i KA</w:t>
      </w:r>
    </w:p>
    <w:p w14:paraId="79AFCA6F" w14:textId="636EE858" w:rsidR="009428EB" w:rsidRDefault="009763AD" w:rsidP="009428EB">
      <w:pPr>
        <w:rPr>
          <w:b/>
          <w:szCs w:val="24"/>
        </w:rPr>
      </w:pPr>
      <w:r w:rsidRPr="009763AD">
        <w:rPr>
          <w:b/>
          <w:bCs/>
          <w:szCs w:val="24"/>
        </w:rPr>
        <w:t>Vedtak:</w:t>
      </w:r>
      <w:r>
        <w:rPr>
          <w:b/>
          <w:bCs/>
          <w:szCs w:val="24"/>
        </w:rPr>
        <w:t xml:space="preserve"> </w:t>
      </w:r>
      <w:r>
        <w:rPr>
          <w:szCs w:val="24"/>
        </w:rPr>
        <w:t>Skjåk kyrkjelege fellesråd er positive til at kyrkjeverje tek del i KA sitt leiar program haust 2021 og vår 2022</w:t>
      </w:r>
      <w:r w:rsidR="009428EB" w:rsidRPr="009428EB">
        <w:rPr>
          <w:szCs w:val="24"/>
        </w:rPr>
        <w:t xml:space="preserve"> </w:t>
      </w:r>
      <w:r w:rsidR="009428EB">
        <w:rPr>
          <w:szCs w:val="24"/>
        </w:rPr>
        <w:t>Søker OU midlar og inntil kr.43000,-vert dekt av art.2560101 disposisjonsfond</w:t>
      </w:r>
    </w:p>
    <w:p w14:paraId="74E83705" w14:textId="77777777" w:rsidR="009763AD" w:rsidRDefault="009763AD" w:rsidP="009763AD">
      <w:pPr>
        <w:rPr>
          <w:b/>
          <w:bCs/>
        </w:rPr>
      </w:pPr>
      <w:r w:rsidRPr="0062128B">
        <w:rPr>
          <w:b/>
          <w:bCs/>
        </w:rPr>
        <w:t>Samrøystes.</w:t>
      </w:r>
    </w:p>
    <w:p w14:paraId="4338432F" w14:textId="0B93AA8A" w:rsidR="009763AD" w:rsidRDefault="009763AD" w:rsidP="009763AD">
      <w:pPr>
        <w:rPr>
          <w:szCs w:val="24"/>
        </w:rPr>
      </w:pPr>
    </w:p>
    <w:p w14:paraId="5ACB1779" w14:textId="707EAAC9" w:rsidR="009428EB" w:rsidRPr="009428EB" w:rsidRDefault="009763AD" w:rsidP="009428EB">
      <w:pPr>
        <w:rPr>
          <w:b/>
          <w:bCs/>
          <w:szCs w:val="24"/>
        </w:rPr>
      </w:pPr>
      <w:r w:rsidRPr="009428EB">
        <w:rPr>
          <w:b/>
          <w:bCs/>
          <w:szCs w:val="24"/>
        </w:rPr>
        <w:t>Sak nr.20/21</w:t>
      </w:r>
      <w:r w:rsidR="009428EB" w:rsidRPr="009428EB">
        <w:rPr>
          <w:b/>
          <w:bCs/>
          <w:szCs w:val="24"/>
        </w:rPr>
        <w:t xml:space="preserve">  Puter til kyrkjene</w:t>
      </w:r>
    </w:p>
    <w:p w14:paraId="3C506A81" w14:textId="77777777" w:rsidR="009428EB" w:rsidRPr="009428EB" w:rsidRDefault="009428EB" w:rsidP="009428EB">
      <w:pPr>
        <w:rPr>
          <w:szCs w:val="24"/>
        </w:rPr>
      </w:pPr>
      <w:r w:rsidRPr="009428EB">
        <w:rPr>
          <w:b/>
          <w:bCs/>
          <w:szCs w:val="24"/>
        </w:rPr>
        <w:t>Vedtak:</w:t>
      </w:r>
      <w:r w:rsidRPr="009428EB">
        <w:rPr>
          <w:szCs w:val="24"/>
        </w:rPr>
        <w:t xml:space="preserve"> Stadfesting av vedtak 41/20</w:t>
      </w:r>
    </w:p>
    <w:p w14:paraId="74129FC4" w14:textId="77777777" w:rsidR="009428EB" w:rsidRPr="009428EB" w:rsidRDefault="009428EB" w:rsidP="009428EB">
      <w:pPr>
        <w:rPr>
          <w:szCs w:val="24"/>
        </w:rPr>
      </w:pPr>
      <w:r w:rsidRPr="009428EB">
        <w:rPr>
          <w:szCs w:val="24"/>
        </w:rPr>
        <w:t xml:space="preserve"> Midlar til putene i Nordberg kyrkje vert frå </w:t>
      </w:r>
    </w:p>
    <w:p w14:paraId="0988184B" w14:textId="77777777" w:rsidR="009428EB" w:rsidRPr="009428EB" w:rsidRDefault="009428EB" w:rsidP="009428EB">
      <w:pPr>
        <w:rPr>
          <w:szCs w:val="24"/>
        </w:rPr>
      </w:pPr>
      <w:r w:rsidRPr="009428EB">
        <w:rPr>
          <w:szCs w:val="24"/>
        </w:rPr>
        <w:t xml:space="preserve">art.2102015 Nordberg Blomefond 1200 -100-4316 inntil kr.30.000,- </w:t>
      </w:r>
    </w:p>
    <w:p w14:paraId="4518B2E9" w14:textId="77777777" w:rsidR="009428EB" w:rsidRPr="009428EB" w:rsidRDefault="009428EB" w:rsidP="009428EB">
      <w:pPr>
        <w:rPr>
          <w:szCs w:val="24"/>
        </w:rPr>
      </w:pPr>
      <w:r w:rsidRPr="009428EB">
        <w:rPr>
          <w:szCs w:val="24"/>
        </w:rPr>
        <w:t>Midlar til putene i  Skjåk kyrkje vert frå</w:t>
      </w:r>
    </w:p>
    <w:p w14:paraId="5F94814A" w14:textId="34E05D8E" w:rsidR="009428EB" w:rsidRPr="009428EB" w:rsidRDefault="009428EB" w:rsidP="009428EB">
      <w:pPr>
        <w:rPr>
          <w:szCs w:val="24"/>
        </w:rPr>
      </w:pPr>
      <w:r w:rsidRPr="009428EB">
        <w:rPr>
          <w:szCs w:val="24"/>
        </w:rPr>
        <w:t xml:space="preserve">art.2102014 Skjåk Blomefond      1200-100-4317 </w:t>
      </w:r>
      <w:r>
        <w:rPr>
          <w:szCs w:val="24"/>
        </w:rPr>
        <w:t xml:space="preserve"> </w:t>
      </w:r>
      <w:r w:rsidRPr="009428EB">
        <w:rPr>
          <w:szCs w:val="24"/>
        </w:rPr>
        <w:t>inntil kr.30.000,-</w:t>
      </w:r>
    </w:p>
    <w:p w14:paraId="6D216303" w14:textId="77777777" w:rsidR="009428EB" w:rsidRPr="00402165" w:rsidRDefault="009428EB" w:rsidP="009428EB">
      <w:pPr>
        <w:rPr>
          <w:b/>
        </w:rPr>
      </w:pPr>
      <w:r w:rsidRPr="00402165">
        <w:rPr>
          <w:b/>
          <w:szCs w:val="24"/>
        </w:rPr>
        <w:t>Samrøystes.</w:t>
      </w:r>
    </w:p>
    <w:p w14:paraId="3B021D04" w14:textId="5F30DC42" w:rsidR="009763AD" w:rsidRDefault="009763AD" w:rsidP="009763AD">
      <w:pPr>
        <w:rPr>
          <w:szCs w:val="24"/>
        </w:rPr>
      </w:pPr>
    </w:p>
    <w:p w14:paraId="12B6EF39" w14:textId="77777777" w:rsidR="009428EB" w:rsidRDefault="009428EB" w:rsidP="009428EB">
      <w:pPr>
        <w:rPr>
          <w:b/>
          <w:szCs w:val="24"/>
        </w:rPr>
      </w:pPr>
      <w:r>
        <w:rPr>
          <w:b/>
          <w:szCs w:val="24"/>
        </w:rPr>
        <w:t xml:space="preserve">Sak nr.  21/21  Brannalarm og overvaking ved kyrkjene </w:t>
      </w:r>
    </w:p>
    <w:p w14:paraId="13EE4123" w14:textId="77777777" w:rsidR="009428EB" w:rsidRPr="009428EB" w:rsidRDefault="009428EB" w:rsidP="009428EB">
      <w:pPr>
        <w:rPr>
          <w:szCs w:val="24"/>
        </w:rPr>
      </w:pPr>
      <w:r w:rsidRPr="009428EB">
        <w:rPr>
          <w:b/>
          <w:bCs/>
          <w:szCs w:val="24"/>
        </w:rPr>
        <w:t>Vedtak</w:t>
      </w:r>
      <w:r w:rsidRPr="009428EB">
        <w:rPr>
          <w:szCs w:val="24"/>
        </w:rPr>
        <w:t>: Stadfesting av vedtak 21/20</w:t>
      </w:r>
    </w:p>
    <w:p w14:paraId="36458587" w14:textId="77777777" w:rsidR="009428EB" w:rsidRPr="009428EB" w:rsidRDefault="009428EB" w:rsidP="009428EB">
      <w:pPr>
        <w:rPr>
          <w:szCs w:val="24"/>
        </w:rPr>
      </w:pPr>
      <w:r w:rsidRPr="009428EB">
        <w:rPr>
          <w:szCs w:val="24"/>
        </w:rPr>
        <w:t xml:space="preserve"> Nytte midlar frå art.2102015 Nordberg Blomefond 1231-100-4317 med inntil  kr.100.000,-</w:t>
      </w:r>
    </w:p>
    <w:p w14:paraId="24204D28" w14:textId="77777777" w:rsidR="009428EB" w:rsidRPr="009428EB" w:rsidRDefault="009428EB" w:rsidP="009428EB">
      <w:pPr>
        <w:rPr>
          <w:szCs w:val="24"/>
        </w:rPr>
      </w:pPr>
      <w:r w:rsidRPr="009428EB">
        <w:rPr>
          <w:szCs w:val="24"/>
        </w:rPr>
        <w:t xml:space="preserve"> Nytte midlar frå art.2102014 Skjåk Blomefond        1231-100-4316 med inntil kr.100.000,-</w:t>
      </w:r>
    </w:p>
    <w:p w14:paraId="7269A6FC" w14:textId="30D45E52" w:rsidR="009763AD" w:rsidRDefault="009428EB" w:rsidP="009428EB">
      <w:pPr>
        <w:rPr>
          <w:b/>
          <w:bCs/>
          <w:szCs w:val="24"/>
        </w:rPr>
      </w:pPr>
      <w:bookmarkStart w:id="3" w:name="_Hlk71029356"/>
      <w:r w:rsidRPr="009428EB">
        <w:rPr>
          <w:b/>
          <w:bCs/>
          <w:szCs w:val="24"/>
        </w:rPr>
        <w:t>Samrøystes.</w:t>
      </w:r>
    </w:p>
    <w:bookmarkEnd w:id="3"/>
    <w:p w14:paraId="5E334E46" w14:textId="714EAF24" w:rsidR="009428EB" w:rsidRDefault="009428EB" w:rsidP="009428EB">
      <w:pPr>
        <w:rPr>
          <w:b/>
          <w:bCs/>
          <w:szCs w:val="24"/>
        </w:rPr>
      </w:pPr>
    </w:p>
    <w:p w14:paraId="157EBF10" w14:textId="77777777" w:rsidR="009428EB" w:rsidRDefault="009428EB" w:rsidP="009428EB">
      <w:pPr>
        <w:rPr>
          <w:b/>
          <w:szCs w:val="24"/>
        </w:rPr>
      </w:pPr>
      <w:r>
        <w:rPr>
          <w:b/>
          <w:szCs w:val="24"/>
        </w:rPr>
        <w:t xml:space="preserve">Sak nr.  22/21  Vedtekter for blomefonda i Skjåk og Nordberg </w:t>
      </w:r>
    </w:p>
    <w:p w14:paraId="72A1DE81" w14:textId="351C03D2" w:rsidR="009428EB" w:rsidRDefault="009428EB" w:rsidP="009428EB">
      <w:pPr>
        <w:rPr>
          <w:szCs w:val="24"/>
        </w:rPr>
      </w:pPr>
      <w:r w:rsidRPr="009428EB">
        <w:rPr>
          <w:b/>
          <w:bCs/>
          <w:szCs w:val="24"/>
        </w:rPr>
        <w:t>Vedtak</w:t>
      </w:r>
      <w:r w:rsidRPr="009428EB">
        <w:rPr>
          <w:szCs w:val="24"/>
        </w:rPr>
        <w:t>: Forslag til nye vedtekter for Nordberg blomefond og Skjåk blomefond vert godkjent som framlagt</w:t>
      </w:r>
    </w:p>
    <w:p w14:paraId="549F2E1A" w14:textId="69A83DA9" w:rsidR="009428EB" w:rsidRDefault="009428EB" w:rsidP="009428EB">
      <w:pPr>
        <w:rPr>
          <w:b/>
          <w:bCs/>
          <w:szCs w:val="24"/>
        </w:rPr>
      </w:pPr>
      <w:bookmarkStart w:id="4" w:name="_Hlk71029436"/>
      <w:r w:rsidRPr="009428EB">
        <w:rPr>
          <w:b/>
          <w:bCs/>
          <w:szCs w:val="24"/>
        </w:rPr>
        <w:t>Samrøystes.</w:t>
      </w:r>
    </w:p>
    <w:p w14:paraId="765274BA" w14:textId="77777777" w:rsidR="00636AFD" w:rsidRDefault="00636AFD" w:rsidP="009428EB">
      <w:pPr>
        <w:rPr>
          <w:b/>
          <w:bCs/>
          <w:szCs w:val="24"/>
        </w:rPr>
      </w:pPr>
    </w:p>
    <w:bookmarkEnd w:id="4"/>
    <w:p w14:paraId="0ECB53C7" w14:textId="79B8810B" w:rsidR="009428EB" w:rsidRDefault="009428EB" w:rsidP="009428EB">
      <w:pPr>
        <w:rPr>
          <w:szCs w:val="24"/>
        </w:rPr>
      </w:pPr>
    </w:p>
    <w:p w14:paraId="2DE37E2D" w14:textId="77777777" w:rsidR="009428EB" w:rsidRDefault="009428EB" w:rsidP="009428EB">
      <w:pPr>
        <w:rPr>
          <w:b/>
          <w:szCs w:val="24"/>
        </w:rPr>
      </w:pPr>
      <w:bookmarkStart w:id="5" w:name="_Hlk71029497"/>
      <w:r>
        <w:rPr>
          <w:b/>
          <w:szCs w:val="24"/>
        </w:rPr>
        <w:lastRenderedPageBreak/>
        <w:t xml:space="preserve">Sak nr.  23/21   </w:t>
      </w:r>
      <w:bookmarkEnd w:id="5"/>
      <w:r>
        <w:rPr>
          <w:b/>
          <w:szCs w:val="24"/>
        </w:rPr>
        <w:t xml:space="preserve">Sommarhjelp på kyrkjegarden </w:t>
      </w:r>
    </w:p>
    <w:p w14:paraId="363B8EE3" w14:textId="4B9612B8" w:rsidR="009428EB" w:rsidRDefault="009428EB" w:rsidP="009428EB">
      <w:pPr>
        <w:rPr>
          <w:szCs w:val="24"/>
        </w:rPr>
      </w:pPr>
      <w:r w:rsidRPr="009428EB">
        <w:rPr>
          <w:szCs w:val="24"/>
        </w:rPr>
        <w:t>Vedtak: Lønsmidlar til sommarhjelp på kyrkjegardane vert teke frå disposisjonsfond art.2560101inntil kr.20.000</w:t>
      </w:r>
    </w:p>
    <w:p w14:paraId="66E88416" w14:textId="0120303D" w:rsidR="009428EB" w:rsidRDefault="009428EB" w:rsidP="009428EB">
      <w:pPr>
        <w:rPr>
          <w:b/>
          <w:bCs/>
          <w:szCs w:val="24"/>
        </w:rPr>
      </w:pPr>
      <w:r w:rsidRPr="009428EB">
        <w:rPr>
          <w:b/>
          <w:bCs/>
          <w:szCs w:val="24"/>
        </w:rPr>
        <w:t>Samrøystes.</w:t>
      </w:r>
    </w:p>
    <w:p w14:paraId="4AE74B62" w14:textId="2643C36C" w:rsidR="009428EB" w:rsidRDefault="009428EB" w:rsidP="009428EB">
      <w:pPr>
        <w:rPr>
          <w:b/>
          <w:bCs/>
          <w:szCs w:val="24"/>
        </w:rPr>
      </w:pPr>
    </w:p>
    <w:p w14:paraId="57587A02" w14:textId="77777777" w:rsidR="009428EB" w:rsidRPr="009428EB" w:rsidRDefault="009428EB" w:rsidP="009428EB">
      <w:pPr>
        <w:rPr>
          <w:b/>
          <w:bCs/>
          <w:szCs w:val="24"/>
        </w:rPr>
      </w:pPr>
    </w:p>
    <w:p w14:paraId="508713CB" w14:textId="4C6F65AA" w:rsidR="009428EB" w:rsidRPr="009428EB" w:rsidRDefault="009428EB" w:rsidP="009428EB">
      <w:pPr>
        <w:rPr>
          <w:b/>
          <w:bCs/>
          <w:szCs w:val="24"/>
        </w:rPr>
      </w:pPr>
      <w:r>
        <w:rPr>
          <w:b/>
          <w:szCs w:val="24"/>
        </w:rPr>
        <w:t xml:space="preserve">Sak nr.  24/21   </w:t>
      </w:r>
      <w:r w:rsidRPr="009428EB">
        <w:rPr>
          <w:b/>
          <w:bCs/>
          <w:szCs w:val="24"/>
        </w:rPr>
        <w:t xml:space="preserve">Leigeavtale mellom Skjåk kyrkjelege fellesråd og </w:t>
      </w:r>
    </w:p>
    <w:p w14:paraId="690F35E0" w14:textId="77777777" w:rsidR="009428EB" w:rsidRPr="009428EB" w:rsidRDefault="009428EB" w:rsidP="009428EB">
      <w:pPr>
        <w:rPr>
          <w:b/>
          <w:bCs/>
          <w:szCs w:val="24"/>
        </w:rPr>
      </w:pPr>
      <w:r w:rsidRPr="009428EB">
        <w:rPr>
          <w:b/>
          <w:bCs/>
          <w:szCs w:val="24"/>
        </w:rPr>
        <w:t xml:space="preserve">Grøft og Grav v/Kjell Morten Kveen </w:t>
      </w:r>
    </w:p>
    <w:p w14:paraId="22AE9717" w14:textId="1283560D" w:rsidR="009428EB" w:rsidRPr="009428EB" w:rsidRDefault="009428EB" w:rsidP="009428EB">
      <w:pPr>
        <w:rPr>
          <w:b/>
          <w:bCs/>
          <w:szCs w:val="24"/>
        </w:rPr>
      </w:pPr>
      <w:r w:rsidRPr="009428EB">
        <w:rPr>
          <w:b/>
          <w:bCs/>
          <w:szCs w:val="24"/>
        </w:rPr>
        <w:t xml:space="preserve">Vedtak:  </w:t>
      </w:r>
      <w:r w:rsidRPr="009428EB">
        <w:rPr>
          <w:szCs w:val="24"/>
        </w:rPr>
        <w:t>Leige avtale mellom Skjåk kyrkjelege fellesråd og</w:t>
      </w:r>
    </w:p>
    <w:p w14:paraId="1EE723AD" w14:textId="77777777" w:rsidR="009428EB" w:rsidRPr="009428EB" w:rsidRDefault="009428EB" w:rsidP="009428EB">
      <w:pPr>
        <w:rPr>
          <w:szCs w:val="24"/>
        </w:rPr>
      </w:pPr>
      <w:r w:rsidRPr="009428EB">
        <w:rPr>
          <w:szCs w:val="24"/>
        </w:rPr>
        <w:t xml:space="preserve"> Grøft og Grav v/Kjell Morten Kveen i tidsrommet 01.01.21.-31.12.21</w:t>
      </w:r>
    </w:p>
    <w:p w14:paraId="245060EB" w14:textId="77777777" w:rsidR="009428EB" w:rsidRPr="009428EB" w:rsidRDefault="009428EB" w:rsidP="009428EB">
      <w:pPr>
        <w:rPr>
          <w:szCs w:val="24"/>
        </w:rPr>
      </w:pPr>
      <w:r w:rsidRPr="009428EB">
        <w:rPr>
          <w:szCs w:val="24"/>
        </w:rPr>
        <w:t>vert vedteken med eit notat om at, når det er nytta maskinelt utstyr ved hjelp til festar, må det vere orientert om dette på førehand.</w:t>
      </w:r>
    </w:p>
    <w:p w14:paraId="10ACDCDB" w14:textId="689C13F4" w:rsidR="009428EB" w:rsidRDefault="009428EB" w:rsidP="009428EB">
      <w:pPr>
        <w:rPr>
          <w:szCs w:val="24"/>
        </w:rPr>
      </w:pPr>
      <w:r w:rsidRPr="009428EB">
        <w:rPr>
          <w:szCs w:val="24"/>
        </w:rPr>
        <w:t>Ved punkt under vedlikehald i kontrakt ,eit tillegg om at det er utleigar som held  drivstoff .</w:t>
      </w:r>
    </w:p>
    <w:p w14:paraId="46B678BE" w14:textId="081AE745" w:rsidR="009428EB" w:rsidRPr="009428EB" w:rsidRDefault="009428EB" w:rsidP="009428EB">
      <w:pPr>
        <w:rPr>
          <w:b/>
          <w:bCs/>
          <w:szCs w:val="24"/>
        </w:rPr>
      </w:pPr>
      <w:r w:rsidRPr="009428EB">
        <w:rPr>
          <w:b/>
          <w:bCs/>
          <w:szCs w:val="24"/>
        </w:rPr>
        <w:t>Samrøystes.</w:t>
      </w:r>
    </w:p>
    <w:p w14:paraId="575906A4" w14:textId="77777777" w:rsidR="009428EB" w:rsidRDefault="009428EB" w:rsidP="009428EB">
      <w:pPr>
        <w:rPr>
          <w:szCs w:val="24"/>
        </w:rPr>
      </w:pPr>
    </w:p>
    <w:p w14:paraId="7DDAB32F" w14:textId="77777777" w:rsidR="009428EB" w:rsidRPr="00A5096C" w:rsidRDefault="009428EB" w:rsidP="009428EB">
      <w:pPr>
        <w:rPr>
          <w:b/>
          <w:i/>
          <w:sz w:val="28"/>
          <w:szCs w:val="28"/>
        </w:rPr>
      </w:pPr>
      <w:r w:rsidRPr="00A5096C">
        <w:rPr>
          <w:b/>
          <w:i/>
          <w:sz w:val="28"/>
          <w:szCs w:val="28"/>
        </w:rPr>
        <w:t>Soknerådssaker.</w:t>
      </w:r>
    </w:p>
    <w:p w14:paraId="4A1917F9" w14:textId="4941FF8E" w:rsidR="009428EB" w:rsidRDefault="009428EB" w:rsidP="009428EB">
      <w:pPr>
        <w:rPr>
          <w:b/>
          <w:szCs w:val="24"/>
        </w:rPr>
      </w:pPr>
      <w:r w:rsidRPr="00224732">
        <w:rPr>
          <w:b/>
          <w:szCs w:val="24"/>
        </w:rPr>
        <w:t>Sak nr</w:t>
      </w:r>
      <w:r>
        <w:rPr>
          <w:b/>
          <w:szCs w:val="24"/>
        </w:rPr>
        <w:t>. 03/20   Eventuelt.</w:t>
      </w:r>
    </w:p>
    <w:p w14:paraId="23E60EBD" w14:textId="77777777" w:rsidR="000D588B" w:rsidRDefault="000D588B" w:rsidP="000D588B">
      <w:pPr>
        <w:rPr>
          <w:szCs w:val="24"/>
        </w:rPr>
      </w:pPr>
    </w:p>
    <w:p w14:paraId="1BC00267" w14:textId="77777777" w:rsidR="000D588B" w:rsidRDefault="000D588B" w:rsidP="000D588B">
      <w:pPr>
        <w:rPr>
          <w:szCs w:val="24"/>
        </w:rPr>
      </w:pPr>
    </w:p>
    <w:p w14:paraId="5D3AC27D" w14:textId="5E4CBAE5" w:rsidR="009428EB" w:rsidRPr="009428EB" w:rsidRDefault="009428EB" w:rsidP="009428EB">
      <w:pPr>
        <w:rPr>
          <w:bCs/>
          <w:szCs w:val="24"/>
        </w:rPr>
      </w:pPr>
    </w:p>
    <w:p w14:paraId="706291F1" w14:textId="1085C776" w:rsidR="009428EB" w:rsidRDefault="009428EB" w:rsidP="009428EB">
      <w:pPr>
        <w:rPr>
          <w:szCs w:val="24"/>
        </w:rPr>
      </w:pPr>
    </w:p>
    <w:p w14:paraId="7741A58C" w14:textId="0B27062E" w:rsidR="009428EB" w:rsidRDefault="009428EB" w:rsidP="009428EB">
      <w:pPr>
        <w:rPr>
          <w:szCs w:val="24"/>
        </w:rPr>
      </w:pPr>
    </w:p>
    <w:p w14:paraId="7324CA74" w14:textId="6577C9BC" w:rsidR="009428EB" w:rsidRDefault="009428EB" w:rsidP="009428EB">
      <w:pPr>
        <w:rPr>
          <w:szCs w:val="24"/>
        </w:rPr>
      </w:pPr>
    </w:p>
    <w:p w14:paraId="3F832C68" w14:textId="77777777" w:rsidR="009428EB" w:rsidRDefault="009428EB" w:rsidP="009428EB">
      <w:pPr>
        <w:rPr>
          <w:szCs w:val="24"/>
        </w:rPr>
      </w:pPr>
    </w:p>
    <w:p w14:paraId="356C9A7D" w14:textId="226F88FA" w:rsidR="009428EB" w:rsidRDefault="009428EB" w:rsidP="009428EB">
      <w:pPr>
        <w:rPr>
          <w:szCs w:val="24"/>
        </w:rPr>
      </w:pPr>
    </w:p>
    <w:p w14:paraId="61665338" w14:textId="77777777" w:rsidR="00531278" w:rsidRPr="0062128B" w:rsidRDefault="00531278" w:rsidP="00E75B6D">
      <w:pPr>
        <w:jc w:val="both"/>
        <w:rPr>
          <w:b/>
          <w:bCs/>
        </w:rPr>
      </w:pPr>
    </w:p>
    <w:p w14:paraId="0C8A43FC" w14:textId="77777777" w:rsidR="008918E3" w:rsidRPr="00BE5E92" w:rsidRDefault="008918E3" w:rsidP="008918E3">
      <w:pPr>
        <w:overflowPunct w:val="0"/>
        <w:autoSpaceDE w:val="0"/>
        <w:autoSpaceDN w:val="0"/>
        <w:adjustRightInd w:val="0"/>
        <w:jc w:val="center"/>
        <w:textAlignment w:val="baseline"/>
        <w:rPr>
          <w:b/>
          <w:sz w:val="32"/>
          <w:szCs w:val="32"/>
        </w:rPr>
      </w:pPr>
    </w:p>
    <w:p w14:paraId="2F5ED84A" w14:textId="77777777" w:rsidR="008918E3" w:rsidRPr="00BE5E92" w:rsidRDefault="008918E3" w:rsidP="008918E3">
      <w:pPr>
        <w:overflowPunct w:val="0"/>
        <w:autoSpaceDE w:val="0"/>
        <w:autoSpaceDN w:val="0"/>
        <w:adjustRightInd w:val="0"/>
        <w:jc w:val="center"/>
        <w:textAlignment w:val="baseline"/>
        <w:rPr>
          <w:b/>
          <w:sz w:val="32"/>
          <w:szCs w:val="32"/>
        </w:rPr>
      </w:pPr>
    </w:p>
    <w:p w14:paraId="649C5C22" w14:textId="77777777" w:rsidR="008918E3" w:rsidRPr="00BE5E92" w:rsidRDefault="008918E3" w:rsidP="008918E3">
      <w:pPr>
        <w:overflowPunct w:val="0"/>
        <w:autoSpaceDE w:val="0"/>
        <w:autoSpaceDN w:val="0"/>
        <w:adjustRightInd w:val="0"/>
        <w:jc w:val="center"/>
        <w:textAlignment w:val="baseline"/>
        <w:rPr>
          <w:b/>
          <w:sz w:val="32"/>
          <w:szCs w:val="32"/>
        </w:rPr>
      </w:pPr>
    </w:p>
    <w:p w14:paraId="5D87689B" w14:textId="77777777" w:rsidR="008918E3" w:rsidRPr="00BE5E92" w:rsidRDefault="008918E3" w:rsidP="008918E3">
      <w:pPr>
        <w:overflowPunct w:val="0"/>
        <w:autoSpaceDE w:val="0"/>
        <w:autoSpaceDN w:val="0"/>
        <w:adjustRightInd w:val="0"/>
        <w:jc w:val="center"/>
        <w:textAlignment w:val="baseline"/>
        <w:rPr>
          <w:b/>
          <w:sz w:val="32"/>
          <w:szCs w:val="32"/>
        </w:rPr>
      </w:pPr>
    </w:p>
    <w:p w14:paraId="2EC4DD7F" w14:textId="77777777" w:rsidR="008918E3" w:rsidRPr="00BE5E92" w:rsidRDefault="008918E3" w:rsidP="008918E3">
      <w:pPr>
        <w:overflowPunct w:val="0"/>
        <w:autoSpaceDE w:val="0"/>
        <w:autoSpaceDN w:val="0"/>
        <w:adjustRightInd w:val="0"/>
        <w:jc w:val="center"/>
        <w:textAlignment w:val="baseline"/>
        <w:rPr>
          <w:b/>
          <w:sz w:val="32"/>
          <w:szCs w:val="32"/>
        </w:rPr>
      </w:pPr>
    </w:p>
    <w:p w14:paraId="51722D26" w14:textId="77777777" w:rsidR="008918E3" w:rsidRPr="00BE5E92" w:rsidRDefault="008918E3" w:rsidP="008918E3">
      <w:pPr>
        <w:overflowPunct w:val="0"/>
        <w:autoSpaceDE w:val="0"/>
        <w:autoSpaceDN w:val="0"/>
        <w:adjustRightInd w:val="0"/>
        <w:jc w:val="center"/>
        <w:textAlignment w:val="baseline"/>
        <w:rPr>
          <w:b/>
          <w:sz w:val="32"/>
          <w:szCs w:val="32"/>
        </w:rPr>
      </w:pPr>
    </w:p>
    <w:p w14:paraId="243AE6BE" w14:textId="77777777" w:rsidR="008918E3" w:rsidRPr="00BE5E92" w:rsidRDefault="008918E3" w:rsidP="008918E3">
      <w:pPr>
        <w:overflowPunct w:val="0"/>
        <w:autoSpaceDE w:val="0"/>
        <w:autoSpaceDN w:val="0"/>
        <w:adjustRightInd w:val="0"/>
        <w:jc w:val="center"/>
        <w:textAlignment w:val="baseline"/>
        <w:rPr>
          <w:b/>
          <w:sz w:val="32"/>
          <w:szCs w:val="32"/>
        </w:rPr>
      </w:pPr>
    </w:p>
    <w:p w14:paraId="6392976F" w14:textId="5195DC14" w:rsidR="006124DF" w:rsidRPr="00BE5E92" w:rsidRDefault="006124DF" w:rsidP="006124DF">
      <w:pPr>
        <w:overflowPunct w:val="0"/>
        <w:autoSpaceDE w:val="0"/>
        <w:autoSpaceDN w:val="0"/>
        <w:adjustRightInd w:val="0"/>
        <w:textAlignment w:val="baseline"/>
        <w:rPr>
          <w:szCs w:val="24"/>
        </w:rPr>
      </w:pPr>
      <w:r w:rsidRPr="00BE5E92">
        <w:rPr>
          <w:lang w:eastAsia="nb-NO"/>
        </w:rPr>
        <w:t xml:space="preserve">Rett </w:t>
      </w:r>
      <w:r w:rsidR="00980FC4" w:rsidRPr="00BE5E92">
        <w:rPr>
          <w:lang w:eastAsia="nb-NO"/>
        </w:rPr>
        <w:t xml:space="preserve">utskrift </w:t>
      </w:r>
      <w:r w:rsidR="00636AFD">
        <w:rPr>
          <w:lang w:eastAsia="nb-NO"/>
        </w:rPr>
        <w:t>5.mai 2021</w:t>
      </w:r>
    </w:p>
    <w:p w14:paraId="09C86D32" w14:textId="77777777" w:rsidR="006124DF" w:rsidRDefault="006124DF" w:rsidP="006124DF">
      <w:pPr>
        <w:overflowPunct w:val="0"/>
        <w:autoSpaceDE w:val="0"/>
        <w:autoSpaceDN w:val="0"/>
        <w:adjustRightInd w:val="0"/>
        <w:textAlignment w:val="baseline"/>
        <w:rPr>
          <w:lang w:eastAsia="nb-NO"/>
        </w:rPr>
      </w:pPr>
      <w:r w:rsidRPr="0009536B">
        <w:rPr>
          <w:lang w:eastAsia="nb-NO"/>
        </w:rPr>
        <w:t>Arnborg Teigum</w:t>
      </w:r>
    </w:p>
    <w:p w14:paraId="6911D1E8" w14:textId="77777777" w:rsidR="007C1095" w:rsidRDefault="007C1095" w:rsidP="006124DF">
      <w:pPr>
        <w:overflowPunct w:val="0"/>
        <w:autoSpaceDE w:val="0"/>
        <w:autoSpaceDN w:val="0"/>
        <w:adjustRightInd w:val="0"/>
        <w:textAlignment w:val="baseline"/>
        <w:rPr>
          <w:lang w:eastAsia="nb-NO"/>
        </w:rPr>
      </w:pPr>
    </w:p>
    <w:p w14:paraId="0A209D24" w14:textId="70A35640" w:rsidR="00AC480B" w:rsidRPr="000B19E7" w:rsidRDefault="006124DF" w:rsidP="000B19E7">
      <w:pPr>
        <w:overflowPunct w:val="0"/>
        <w:autoSpaceDE w:val="0"/>
        <w:autoSpaceDN w:val="0"/>
        <w:adjustRightInd w:val="0"/>
        <w:textAlignment w:val="baseline"/>
        <w:rPr>
          <w:lang w:eastAsia="nb-NO"/>
        </w:rPr>
      </w:pPr>
      <w:r w:rsidRPr="0009536B">
        <w:rPr>
          <w:lang w:eastAsia="nb-NO"/>
        </w:rPr>
        <w:t>Kyrkjeverje</w:t>
      </w:r>
    </w:p>
    <w:p w14:paraId="20392DC5" w14:textId="77777777" w:rsidR="00AC480B" w:rsidRDefault="00AC480B" w:rsidP="006124DF">
      <w:pPr>
        <w:pBdr>
          <w:bottom w:val="single" w:sz="4" w:space="1" w:color="auto"/>
        </w:pBdr>
        <w:rPr>
          <w:b/>
          <w:sz w:val="20"/>
          <w:lang w:eastAsia="nb-NO"/>
        </w:rPr>
      </w:pPr>
    </w:p>
    <w:p w14:paraId="4C9DA12D" w14:textId="77777777" w:rsidR="00AC480B" w:rsidRDefault="00AC480B" w:rsidP="006124DF">
      <w:pPr>
        <w:pBdr>
          <w:bottom w:val="single" w:sz="4" w:space="1" w:color="auto"/>
        </w:pBdr>
        <w:rPr>
          <w:b/>
          <w:sz w:val="20"/>
          <w:lang w:eastAsia="nb-NO"/>
        </w:rPr>
      </w:pPr>
    </w:p>
    <w:p w14:paraId="563D278B" w14:textId="77777777" w:rsidR="00AC480B" w:rsidRDefault="00AC480B" w:rsidP="006124DF">
      <w:pPr>
        <w:pBdr>
          <w:bottom w:val="single" w:sz="4" w:space="1" w:color="auto"/>
        </w:pBdr>
        <w:rPr>
          <w:b/>
          <w:sz w:val="20"/>
          <w:lang w:eastAsia="nb-NO"/>
        </w:rPr>
      </w:pPr>
    </w:p>
    <w:p w14:paraId="0322E46E" w14:textId="77777777" w:rsidR="00A93539" w:rsidRDefault="006124DF" w:rsidP="006124DF">
      <w:pPr>
        <w:pBdr>
          <w:bottom w:val="single" w:sz="4" w:space="1" w:color="auto"/>
        </w:pBdr>
        <w:rPr>
          <w:b/>
          <w:sz w:val="20"/>
          <w:lang w:eastAsia="nb-NO"/>
        </w:rPr>
      </w:pPr>
      <w:r w:rsidRPr="0009536B">
        <w:rPr>
          <w:b/>
          <w:sz w:val="20"/>
          <w:lang w:eastAsia="nb-NO"/>
        </w:rPr>
        <w:t xml:space="preserve">Utskrift går til medlemmar og vara medlemmar, </w:t>
      </w:r>
      <w:proofErr w:type="spellStart"/>
      <w:r w:rsidRPr="0009536B">
        <w:rPr>
          <w:b/>
          <w:sz w:val="20"/>
          <w:lang w:eastAsia="nb-NO"/>
        </w:rPr>
        <w:t>økonomiavd</w:t>
      </w:r>
      <w:proofErr w:type="spellEnd"/>
      <w:r w:rsidRPr="0009536B">
        <w:rPr>
          <w:b/>
          <w:sz w:val="20"/>
          <w:lang w:eastAsia="nb-NO"/>
        </w:rPr>
        <w:t xml:space="preserve"> </w:t>
      </w:r>
      <w:r w:rsidR="00B6335C">
        <w:rPr>
          <w:b/>
          <w:sz w:val="20"/>
          <w:lang w:eastAsia="nb-NO"/>
        </w:rPr>
        <w:t xml:space="preserve"> </w:t>
      </w:r>
      <w:r w:rsidRPr="0009536B">
        <w:rPr>
          <w:b/>
          <w:sz w:val="20"/>
          <w:lang w:eastAsia="nb-NO"/>
        </w:rPr>
        <w:t>Skj</w:t>
      </w:r>
      <w:r>
        <w:rPr>
          <w:b/>
          <w:sz w:val="20"/>
          <w:lang w:eastAsia="nb-NO"/>
        </w:rPr>
        <w:t>åk Kommune,</w:t>
      </w:r>
      <w:r w:rsidR="007C1095">
        <w:rPr>
          <w:b/>
          <w:sz w:val="20"/>
          <w:lang w:eastAsia="nb-NO"/>
        </w:rPr>
        <w:t xml:space="preserve"> Prost Birgitte </w:t>
      </w:r>
      <w:proofErr w:type="spellStart"/>
      <w:r w:rsidR="007C1095">
        <w:rPr>
          <w:b/>
          <w:sz w:val="20"/>
          <w:lang w:eastAsia="nb-NO"/>
        </w:rPr>
        <w:t>Bentz</w:t>
      </w:r>
      <w:r w:rsidR="007B7A8E">
        <w:rPr>
          <w:b/>
          <w:sz w:val="20"/>
          <w:lang w:eastAsia="nb-NO"/>
        </w:rPr>
        <w:t>rød</w:t>
      </w:r>
      <w:proofErr w:type="spellEnd"/>
      <w:r>
        <w:rPr>
          <w:b/>
          <w:sz w:val="20"/>
          <w:lang w:eastAsia="nb-NO"/>
        </w:rPr>
        <w:t xml:space="preserve"> </w:t>
      </w:r>
    </w:p>
    <w:p w14:paraId="6CA1F6C5" w14:textId="77777777" w:rsidR="006124DF" w:rsidRPr="007A0C7D" w:rsidRDefault="006124DF" w:rsidP="006124DF">
      <w:pPr>
        <w:rPr>
          <w:b/>
          <w:sz w:val="16"/>
          <w:szCs w:val="16"/>
        </w:rPr>
      </w:pPr>
    </w:p>
    <w:p w14:paraId="1C84E738" w14:textId="77777777" w:rsidR="006124DF" w:rsidRPr="0009536B" w:rsidRDefault="006124DF" w:rsidP="006124DF">
      <w:r w:rsidRPr="0009536B">
        <w:rPr>
          <w:b/>
          <w:sz w:val="16"/>
          <w:szCs w:val="16"/>
        </w:rPr>
        <w:t xml:space="preserve">Skjåk kyrkjelege fellesråd                                      </w:t>
      </w:r>
      <w:hyperlink r:id="rId9" w:history="1">
        <w:r w:rsidRPr="0009536B">
          <w:rPr>
            <w:b/>
            <w:color w:val="0000FF"/>
            <w:sz w:val="16"/>
            <w:szCs w:val="16"/>
            <w:u w:val="single"/>
          </w:rPr>
          <w:t>arnborg.teigum@skjaak.kommune.no</w:t>
        </w:r>
      </w:hyperlink>
      <w:r w:rsidRPr="0009536B">
        <w:rPr>
          <w:b/>
          <w:sz w:val="16"/>
          <w:szCs w:val="16"/>
        </w:rPr>
        <w:t xml:space="preserve">                                      org.nr.976 988 779</w:t>
      </w:r>
    </w:p>
    <w:p w14:paraId="31A71F4B" w14:textId="77777777" w:rsidR="006124DF" w:rsidRPr="0009536B" w:rsidRDefault="006124DF" w:rsidP="006124DF">
      <w:pPr>
        <w:rPr>
          <w:b/>
          <w:sz w:val="16"/>
          <w:szCs w:val="16"/>
        </w:rPr>
      </w:pPr>
      <w:proofErr w:type="spellStart"/>
      <w:r w:rsidRPr="0009536B">
        <w:rPr>
          <w:b/>
          <w:sz w:val="16"/>
          <w:szCs w:val="16"/>
        </w:rPr>
        <w:t>Moavegen</w:t>
      </w:r>
      <w:proofErr w:type="spellEnd"/>
      <w:r w:rsidRPr="0009536B">
        <w:rPr>
          <w:b/>
          <w:sz w:val="16"/>
          <w:szCs w:val="16"/>
        </w:rPr>
        <w:t xml:space="preserve"> 30,2690 Skjåk                                                 94 86 22 67-97 16 15 60                            </w:t>
      </w:r>
      <w:r>
        <w:rPr>
          <w:b/>
          <w:noProof/>
          <w:sz w:val="16"/>
          <w:szCs w:val="16"/>
        </w:rPr>
        <w:drawing>
          <wp:inline distT="0" distB="0" distL="0" distR="0" wp14:anchorId="3CA079A6" wp14:editId="7367BCC7">
            <wp:extent cx="321310" cy="321310"/>
            <wp:effectExtent l="0" t="0" r="2540" b="2540"/>
            <wp:docPr id="6" name="Bilete 6" descr="qrcode skj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 skjaa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1310" cy="321310"/>
                    </a:xfrm>
                    <a:prstGeom prst="rect">
                      <a:avLst/>
                    </a:prstGeom>
                    <a:noFill/>
                    <a:ln>
                      <a:noFill/>
                    </a:ln>
                  </pic:spPr>
                </pic:pic>
              </a:graphicData>
            </a:graphic>
          </wp:inline>
        </w:drawing>
      </w:r>
      <w:r w:rsidRPr="0009536B">
        <w:rPr>
          <w:b/>
          <w:sz w:val="16"/>
          <w:szCs w:val="16"/>
        </w:rPr>
        <w:t xml:space="preserve">         konto  nr.2085.07.45170</w:t>
      </w:r>
    </w:p>
    <w:p w14:paraId="736852D0" w14:textId="77777777" w:rsidR="006124DF" w:rsidRDefault="006124DF" w:rsidP="006124DF"/>
    <w:p w14:paraId="043DFC36" w14:textId="77777777" w:rsidR="006124DF" w:rsidRDefault="006124DF" w:rsidP="006124DF">
      <w:pPr>
        <w:overflowPunct w:val="0"/>
        <w:autoSpaceDE w:val="0"/>
        <w:autoSpaceDN w:val="0"/>
        <w:adjustRightInd w:val="0"/>
        <w:textAlignment w:val="baseline"/>
        <w:rPr>
          <w:lang w:eastAsia="nb-NO"/>
        </w:rPr>
      </w:pPr>
      <w:r>
        <w:t xml:space="preserve">                                                        </w:t>
      </w:r>
      <w:r>
        <w:rPr>
          <w:noProof/>
        </w:rPr>
        <w:drawing>
          <wp:inline distT="0" distB="0" distL="0" distR="0" wp14:anchorId="6DC21893" wp14:editId="4A35AA06">
            <wp:extent cx="1487156" cy="391885"/>
            <wp:effectExtent l="0" t="0" r="0" b="8255"/>
            <wp:docPr id="8" name="0 Bi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614" cy="392269"/>
                    </a:xfrm>
                    <a:prstGeom prst="rect">
                      <a:avLst/>
                    </a:prstGeom>
                  </pic:spPr>
                </pic:pic>
              </a:graphicData>
            </a:graphic>
          </wp:inline>
        </w:drawing>
      </w:r>
      <w:r>
        <w:t xml:space="preserve">  </w:t>
      </w:r>
    </w:p>
    <w:p w14:paraId="590166D4" w14:textId="77777777" w:rsidR="006124DF" w:rsidRDefault="006124DF" w:rsidP="006124DF">
      <w:pPr>
        <w:overflowPunct w:val="0"/>
        <w:autoSpaceDE w:val="0"/>
        <w:autoSpaceDN w:val="0"/>
        <w:adjustRightInd w:val="0"/>
        <w:textAlignment w:val="baseline"/>
        <w:rPr>
          <w:lang w:eastAsia="nb-NO"/>
        </w:rPr>
      </w:pPr>
      <w:r>
        <w:rPr>
          <w:lang w:eastAsia="nb-NO"/>
        </w:rPr>
        <w:t xml:space="preserve">                                                          </w:t>
      </w:r>
    </w:p>
    <w:sectPr w:rsidR="006124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3BDD1" w14:textId="77777777" w:rsidR="00833F94" w:rsidRDefault="00833F94" w:rsidP="00833F94">
      <w:r>
        <w:separator/>
      </w:r>
    </w:p>
  </w:endnote>
  <w:endnote w:type="continuationSeparator" w:id="0">
    <w:p w14:paraId="306BF06C" w14:textId="77777777" w:rsidR="00833F94" w:rsidRDefault="00833F94" w:rsidP="0083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8944E" w14:textId="77777777" w:rsidR="00833F94" w:rsidRDefault="00833F94" w:rsidP="00833F94">
      <w:r>
        <w:separator/>
      </w:r>
    </w:p>
  </w:footnote>
  <w:footnote w:type="continuationSeparator" w:id="0">
    <w:p w14:paraId="3018411F" w14:textId="77777777" w:rsidR="00833F94" w:rsidRDefault="00833F94" w:rsidP="00833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35FFE"/>
    <w:multiLevelType w:val="hybridMultilevel"/>
    <w:tmpl w:val="08FC0FA6"/>
    <w:lvl w:ilvl="0" w:tplc="08140001">
      <w:start w:val="1"/>
      <w:numFmt w:val="bullet"/>
      <w:lvlText w:val=""/>
      <w:lvlJc w:val="left"/>
      <w:pPr>
        <w:ind w:left="780" w:hanging="360"/>
      </w:pPr>
      <w:rPr>
        <w:rFonts w:ascii="Symbol" w:hAnsi="Symbol"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1" w15:restartNumberingAfterBreak="0">
    <w:nsid w:val="391D5C7E"/>
    <w:multiLevelType w:val="hybridMultilevel"/>
    <w:tmpl w:val="3F0AB598"/>
    <w:lvl w:ilvl="0" w:tplc="08140001">
      <w:start w:val="1"/>
      <w:numFmt w:val="bullet"/>
      <w:lvlText w:val=""/>
      <w:lvlJc w:val="left"/>
      <w:pPr>
        <w:ind w:left="900" w:hanging="360"/>
      </w:pPr>
      <w:rPr>
        <w:rFonts w:ascii="Symbol" w:hAnsi="Symbol" w:hint="default"/>
      </w:rPr>
    </w:lvl>
    <w:lvl w:ilvl="1" w:tplc="08140003" w:tentative="1">
      <w:start w:val="1"/>
      <w:numFmt w:val="bullet"/>
      <w:lvlText w:val="o"/>
      <w:lvlJc w:val="left"/>
      <w:pPr>
        <w:ind w:left="1620" w:hanging="360"/>
      </w:pPr>
      <w:rPr>
        <w:rFonts w:ascii="Courier New" w:hAnsi="Courier New" w:cs="Courier New" w:hint="default"/>
      </w:rPr>
    </w:lvl>
    <w:lvl w:ilvl="2" w:tplc="08140005" w:tentative="1">
      <w:start w:val="1"/>
      <w:numFmt w:val="bullet"/>
      <w:lvlText w:val=""/>
      <w:lvlJc w:val="left"/>
      <w:pPr>
        <w:ind w:left="2340" w:hanging="360"/>
      </w:pPr>
      <w:rPr>
        <w:rFonts w:ascii="Wingdings" w:hAnsi="Wingdings" w:hint="default"/>
      </w:rPr>
    </w:lvl>
    <w:lvl w:ilvl="3" w:tplc="08140001" w:tentative="1">
      <w:start w:val="1"/>
      <w:numFmt w:val="bullet"/>
      <w:lvlText w:val=""/>
      <w:lvlJc w:val="left"/>
      <w:pPr>
        <w:ind w:left="3060" w:hanging="360"/>
      </w:pPr>
      <w:rPr>
        <w:rFonts w:ascii="Symbol" w:hAnsi="Symbol" w:hint="default"/>
      </w:rPr>
    </w:lvl>
    <w:lvl w:ilvl="4" w:tplc="08140003" w:tentative="1">
      <w:start w:val="1"/>
      <w:numFmt w:val="bullet"/>
      <w:lvlText w:val="o"/>
      <w:lvlJc w:val="left"/>
      <w:pPr>
        <w:ind w:left="3780" w:hanging="360"/>
      </w:pPr>
      <w:rPr>
        <w:rFonts w:ascii="Courier New" w:hAnsi="Courier New" w:cs="Courier New" w:hint="default"/>
      </w:rPr>
    </w:lvl>
    <w:lvl w:ilvl="5" w:tplc="08140005" w:tentative="1">
      <w:start w:val="1"/>
      <w:numFmt w:val="bullet"/>
      <w:lvlText w:val=""/>
      <w:lvlJc w:val="left"/>
      <w:pPr>
        <w:ind w:left="4500" w:hanging="360"/>
      </w:pPr>
      <w:rPr>
        <w:rFonts w:ascii="Wingdings" w:hAnsi="Wingdings" w:hint="default"/>
      </w:rPr>
    </w:lvl>
    <w:lvl w:ilvl="6" w:tplc="08140001" w:tentative="1">
      <w:start w:val="1"/>
      <w:numFmt w:val="bullet"/>
      <w:lvlText w:val=""/>
      <w:lvlJc w:val="left"/>
      <w:pPr>
        <w:ind w:left="5220" w:hanging="360"/>
      </w:pPr>
      <w:rPr>
        <w:rFonts w:ascii="Symbol" w:hAnsi="Symbol" w:hint="default"/>
      </w:rPr>
    </w:lvl>
    <w:lvl w:ilvl="7" w:tplc="08140003" w:tentative="1">
      <w:start w:val="1"/>
      <w:numFmt w:val="bullet"/>
      <w:lvlText w:val="o"/>
      <w:lvlJc w:val="left"/>
      <w:pPr>
        <w:ind w:left="5940" w:hanging="360"/>
      </w:pPr>
      <w:rPr>
        <w:rFonts w:ascii="Courier New" w:hAnsi="Courier New" w:cs="Courier New" w:hint="default"/>
      </w:rPr>
    </w:lvl>
    <w:lvl w:ilvl="8" w:tplc="08140005" w:tentative="1">
      <w:start w:val="1"/>
      <w:numFmt w:val="bullet"/>
      <w:lvlText w:val=""/>
      <w:lvlJc w:val="left"/>
      <w:pPr>
        <w:ind w:left="6660" w:hanging="360"/>
      </w:pPr>
      <w:rPr>
        <w:rFonts w:ascii="Wingdings" w:hAnsi="Wingdings" w:hint="default"/>
      </w:rPr>
    </w:lvl>
  </w:abstractNum>
  <w:abstractNum w:abstractNumId="2" w15:restartNumberingAfterBreak="0">
    <w:nsid w:val="4BBB1744"/>
    <w:multiLevelType w:val="hybridMultilevel"/>
    <w:tmpl w:val="B3A67AF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4E3E66DA"/>
    <w:multiLevelType w:val="hybridMultilevel"/>
    <w:tmpl w:val="2CD6709C"/>
    <w:lvl w:ilvl="0" w:tplc="08140001">
      <w:start w:val="1"/>
      <w:numFmt w:val="bullet"/>
      <w:lvlText w:val=""/>
      <w:lvlJc w:val="left"/>
      <w:pPr>
        <w:ind w:left="900" w:hanging="360"/>
      </w:pPr>
      <w:rPr>
        <w:rFonts w:ascii="Symbol" w:hAnsi="Symbol" w:hint="default"/>
      </w:rPr>
    </w:lvl>
    <w:lvl w:ilvl="1" w:tplc="08140003" w:tentative="1">
      <w:start w:val="1"/>
      <w:numFmt w:val="bullet"/>
      <w:lvlText w:val="o"/>
      <w:lvlJc w:val="left"/>
      <w:pPr>
        <w:ind w:left="1620" w:hanging="360"/>
      </w:pPr>
      <w:rPr>
        <w:rFonts w:ascii="Courier New" w:hAnsi="Courier New" w:cs="Courier New" w:hint="default"/>
      </w:rPr>
    </w:lvl>
    <w:lvl w:ilvl="2" w:tplc="08140005" w:tentative="1">
      <w:start w:val="1"/>
      <w:numFmt w:val="bullet"/>
      <w:lvlText w:val=""/>
      <w:lvlJc w:val="left"/>
      <w:pPr>
        <w:ind w:left="2340" w:hanging="360"/>
      </w:pPr>
      <w:rPr>
        <w:rFonts w:ascii="Wingdings" w:hAnsi="Wingdings" w:hint="default"/>
      </w:rPr>
    </w:lvl>
    <w:lvl w:ilvl="3" w:tplc="08140001" w:tentative="1">
      <w:start w:val="1"/>
      <w:numFmt w:val="bullet"/>
      <w:lvlText w:val=""/>
      <w:lvlJc w:val="left"/>
      <w:pPr>
        <w:ind w:left="3060" w:hanging="360"/>
      </w:pPr>
      <w:rPr>
        <w:rFonts w:ascii="Symbol" w:hAnsi="Symbol" w:hint="default"/>
      </w:rPr>
    </w:lvl>
    <w:lvl w:ilvl="4" w:tplc="08140003" w:tentative="1">
      <w:start w:val="1"/>
      <w:numFmt w:val="bullet"/>
      <w:lvlText w:val="o"/>
      <w:lvlJc w:val="left"/>
      <w:pPr>
        <w:ind w:left="3780" w:hanging="360"/>
      </w:pPr>
      <w:rPr>
        <w:rFonts w:ascii="Courier New" w:hAnsi="Courier New" w:cs="Courier New" w:hint="default"/>
      </w:rPr>
    </w:lvl>
    <w:lvl w:ilvl="5" w:tplc="08140005" w:tentative="1">
      <w:start w:val="1"/>
      <w:numFmt w:val="bullet"/>
      <w:lvlText w:val=""/>
      <w:lvlJc w:val="left"/>
      <w:pPr>
        <w:ind w:left="4500" w:hanging="360"/>
      </w:pPr>
      <w:rPr>
        <w:rFonts w:ascii="Wingdings" w:hAnsi="Wingdings" w:hint="default"/>
      </w:rPr>
    </w:lvl>
    <w:lvl w:ilvl="6" w:tplc="08140001" w:tentative="1">
      <w:start w:val="1"/>
      <w:numFmt w:val="bullet"/>
      <w:lvlText w:val=""/>
      <w:lvlJc w:val="left"/>
      <w:pPr>
        <w:ind w:left="5220" w:hanging="360"/>
      </w:pPr>
      <w:rPr>
        <w:rFonts w:ascii="Symbol" w:hAnsi="Symbol" w:hint="default"/>
      </w:rPr>
    </w:lvl>
    <w:lvl w:ilvl="7" w:tplc="08140003" w:tentative="1">
      <w:start w:val="1"/>
      <w:numFmt w:val="bullet"/>
      <w:lvlText w:val="o"/>
      <w:lvlJc w:val="left"/>
      <w:pPr>
        <w:ind w:left="5940" w:hanging="360"/>
      </w:pPr>
      <w:rPr>
        <w:rFonts w:ascii="Courier New" w:hAnsi="Courier New" w:cs="Courier New" w:hint="default"/>
      </w:rPr>
    </w:lvl>
    <w:lvl w:ilvl="8" w:tplc="08140005" w:tentative="1">
      <w:start w:val="1"/>
      <w:numFmt w:val="bullet"/>
      <w:lvlText w:val=""/>
      <w:lvlJc w:val="left"/>
      <w:pPr>
        <w:ind w:left="6660" w:hanging="360"/>
      </w:pPr>
      <w:rPr>
        <w:rFonts w:ascii="Wingdings" w:hAnsi="Wingdings" w:hint="default"/>
      </w:rPr>
    </w:lvl>
  </w:abstractNum>
  <w:abstractNum w:abstractNumId="4" w15:restartNumberingAfterBreak="0">
    <w:nsid w:val="54EC2215"/>
    <w:multiLevelType w:val="hybridMultilevel"/>
    <w:tmpl w:val="5D9C91F2"/>
    <w:lvl w:ilvl="0" w:tplc="08140001">
      <w:start w:val="1"/>
      <w:numFmt w:val="bullet"/>
      <w:lvlText w:val=""/>
      <w:lvlJc w:val="left"/>
      <w:pPr>
        <w:ind w:left="780" w:hanging="360"/>
      </w:pPr>
      <w:rPr>
        <w:rFonts w:ascii="Symbol" w:hAnsi="Symbol" w:hint="default"/>
      </w:rPr>
    </w:lvl>
    <w:lvl w:ilvl="1" w:tplc="08140003" w:tentative="1">
      <w:start w:val="1"/>
      <w:numFmt w:val="bullet"/>
      <w:lvlText w:val="o"/>
      <w:lvlJc w:val="left"/>
      <w:pPr>
        <w:ind w:left="1500" w:hanging="360"/>
      </w:pPr>
      <w:rPr>
        <w:rFonts w:ascii="Courier New" w:hAnsi="Courier New" w:cs="Courier New" w:hint="default"/>
      </w:rPr>
    </w:lvl>
    <w:lvl w:ilvl="2" w:tplc="08140005" w:tentative="1">
      <w:start w:val="1"/>
      <w:numFmt w:val="bullet"/>
      <w:lvlText w:val=""/>
      <w:lvlJc w:val="left"/>
      <w:pPr>
        <w:ind w:left="2220" w:hanging="360"/>
      </w:pPr>
      <w:rPr>
        <w:rFonts w:ascii="Wingdings" w:hAnsi="Wingdings" w:hint="default"/>
      </w:rPr>
    </w:lvl>
    <w:lvl w:ilvl="3" w:tplc="08140001" w:tentative="1">
      <w:start w:val="1"/>
      <w:numFmt w:val="bullet"/>
      <w:lvlText w:val=""/>
      <w:lvlJc w:val="left"/>
      <w:pPr>
        <w:ind w:left="2940" w:hanging="360"/>
      </w:pPr>
      <w:rPr>
        <w:rFonts w:ascii="Symbol" w:hAnsi="Symbol" w:hint="default"/>
      </w:rPr>
    </w:lvl>
    <w:lvl w:ilvl="4" w:tplc="08140003" w:tentative="1">
      <w:start w:val="1"/>
      <w:numFmt w:val="bullet"/>
      <w:lvlText w:val="o"/>
      <w:lvlJc w:val="left"/>
      <w:pPr>
        <w:ind w:left="3660" w:hanging="360"/>
      </w:pPr>
      <w:rPr>
        <w:rFonts w:ascii="Courier New" w:hAnsi="Courier New" w:cs="Courier New" w:hint="default"/>
      </w:rPr>
    </w:lvl>
    <w:lvl w:ilvl="5" w:tplc="08140005" w:tentative="1">
      <w:start w:val="1"/>
      <w:numFmt w:val="bullet"/>
      <w:lvlText w:val=""/>
      <w:lvlJc w:val="left"/>
      <w:pPr>
        <w:ind w:left="4380" w:hanging="360"/>
      </w:pPr>
      <w:rPr>
        <w:rFonts w:ascii="Wingdings" w:hAnsi="Wingdings" w:hint="default"/>
      </w:rPr>
    </w:lvl>
    <w:lvl w:ilvl="6" w:tplc="08140001" w:tentative="1">
      <w:start w:val="1"/>
      <w:numFmt w:val="bullet"/>
      <w:lvlText w:val=""/>
      <w:lvlJc w:val="left"/>
      <w:pPr>
        <w:ind w:left="5100" w:hanging="360"/>
      </w:pPr>
      <w:rPr>
        <w:rFonts w:ascii="Symbol" w:hAnsi="Symbol" w:hint="default"/>
      </w:rPr>
    </w:lvl>
    <w:lvl w:ilvl="7" w:tplc="08140003" w:tentative="1">
      <w:start w:val="1"/>
      <w:numFmt w:val="bullet"/>
      <w:lvlText w:val="o"/>
      <w:lvlJc w:val="left"/>
      <w:pPr>
        <w:ind w:left="5820" w:hanging="360"/>
      </w:pPr>
      <w:rPr>
        <w:rFonts w:ascii="Courier New" w:hAnsi="Courier New" w:cs="Courier New" w:hint="default"/>
      </w:rPr>
    </w:lvl>
    <w:lvl w:ilvl="8" w:tplc="08140005" w:tentative="1">
      <w:start w:val="1"/>
      <w:numFmt w:val="bullet"/>
      <w:lvlText w:val=""/>
      <w:lvlJc w:val="left"/>
      <w:pPr>
        <w:ind w:left="6540" w:hanging="360"/>
      </w:pPr>
      <w:rPr>
        <w:rFonts w:ascii="Wingdings" w:hAnsi="Wingdings" w:hint="default"/>
      </w:rPr>
    </w:lvl>
  </w:abstractNum>
  <w:abstractNum w:abstractNumId="5" w15:restartNumberingAfterBreak="0">
    <w:nsid w:val="69D60CB3"/>
    <w:multiLevelType w:val="hybridMultilevel"/>
    <w:tmpl w:val="9BF449C2"/>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8F"/>
    <w:rsid w:val="000145CC"/>
    <w:rsid w:val="00034A4F"/>
    <w:rsid w:val="00041F32"/>
    <w:rsid w:val="00046035"/>
    <w:rsid w:val="00084D42"/>
    <w:rsid w:val="00087678"/>
    <w:rsid w:val="0009536B"/>
    <w:rsid w:val="000B19E7"/>
    <w:rsid w:val="000D588B"/>
    <w:rsid w:val="00134BB4"/>
    <w:rsid w:val="00153592"/>
    <w:rsid w:val="001B1F3B"/>
    <w:rsid w:val="00205690"/>
    <w:rsid w:val="0021248F"/>
    <w:rsid w:val="002234EB"/>
    <w:rsid w:val="00272E0E"/>
    <w:rsid w:val="0029450C"/>
    <w:rsid w:val="0030796E"/>
    <w:rsid w:val="00356061"/>
    <w:rsid w:val="003835BB"/>
    <w:rsid w:val="003D1C1A"/>
    <w:rsid w:val="00434D2F"/>
    <w:rsid w:val="00447797"/>
    <w:rsid w:val="00457327"/>
    <w:rsid w:val="00472B45"/>
    <w:rsid w:val="00480DEF"/>
    <w:rsid w:val="004A6962"/>
    <w:rsid w:val="00512FB4"/>
    <w:rsid w:val="00526FE8"/>
    <w:rsid w:val="00531278"/>
    <w:rsid w:val="00572280"/>
    <w:rsid w:val="00591CB0"/>
    <w:rsid w:val="0059423C"/>
    <w:rsid w:val="005B5D41"/>
    <w:rsid w:val="005D4AFA"/>
    <w:rsid w:val="006124DF"/>
    <w:rsid w:val="00636AFD"/>
    <w:rsid w:val="00645F77"/>
    <w:rsid w:val="00654459"/>
    <w:rsid w:val="00691DDF"/>
    <w:rsid w:val="00693E47"/>
    <w:rsid w:val="006B015A"/>
    <w:rsid w:val="006D6F85"/>
    <w:rsid w:val="006E0DFD"/>
    <w:rsid w:val="00721EBA"/>
    <w:rsid w:val="00740672"/>
    <w:rsid w:val="0074621A"/>
    <w:rsid w:val="00791128"/>
    <w:rsid w:val="00795BDF"/>
    <w:rsid w:val="007A0C7D"/>
    <w:rsid w:val="007B553E"/>
    <w:rsid w:val="007B70F8"/>
    <w:rsid w:val="007B7A8E"/>
    <w:rsid w:val="007C1095"/>
    <w:rsid w:val="007D20CE"/>
    <w:rsid w:val="007E6677"/>
    <w:rsid w:val="00806797"/>
    <w:rsid w:val="00833F94"/>
    <w:rsid w:val="008918E3"/>
    <w:rsid w:val="00892CE4"/>
    <w:rsid w:val="00897FC6"/>
    <w:rsid w:val="008A5CDC"/>
    <w:rsid w:val="008B5105"/>
    <w:rsid w:val="008D0DF4"/>
    <w:rsid w:val="008D7F47"/>
    <w:rsid w:val="00901BE4"/>
    <w:rsid w:val="00935D89"/>
    <w:rsid w:val="009428EB"/>
    <w:rsid w:val="00953A75"/>
    <w:rsid w:val="00956DFF"/>
    <w:rsid w:val="009763AD"/>
    <w:rsid w:val="00980FC4"/>
    <w:rsid w:val="009C15F0"/>
    <w:rsid w:val="009E26E8"/>
    <w:rsid w:val="00A17A60"/>
    <w:rsid w:val="00A24892"/>
    <w:rsid w:val="00A33A67"/>
    <w:rsid w:val="00A340AB"/>
    <w:rsid w:val="00A5096C"/>
    <w:rsid w:val="00A54D5E"/>
    <w:rsid w:val="00A8670E"/>
    <w:rsid w:val="00A93539"/>
    <w:rsid w:val="00AC480B"/>
    <w:rsid w:val="00AD65A6"/>
    <w:rsid w:val="00B03C6F"/>
    <w:rsid w:val="00B21864"/>
    <w:rsid w:val="00B24B3A"/>
    <w:rsid w:val="00B51B13"/>
    <w:rsid w:val="00B6268C"/>
    <w:rsid w:val="00B6335C"/>
    <w:rsid w:val="00BD17C6"/>
    <w:rsid w:val="00BE5E92"/>
    <w:rsid w:val="00C00CFC"/>
    <w:rsid w:val="00C55C52"/>
    <w:rsid w:val="00C56F8A"/>
    <w:rsid w:val="00C66CB6"/>
    <w:rsid w:val="00C730FE"/>
    <w:rsid w:val="00CB09D1"/>
    <w:rsid w:val="00CC4A3C"/>
    <w:rsid w:val="00CD214E"/>
    <w:rsid w:val="00CD5DF0"/>
    <w:rsid w:val="00D02AD2"/>
    <w:rsid w:val="00D34D61"/>
    <w:rsid w:val="00D448E7"/>
    <w:rsid w:val="00D54F7D"/>
    <w:rsid w:val="00D80412"/>
    <w:rsid w:val="00DA6F80"/>
    <w:rsid w:val="00DD4E96"/>
    <w:rsid w:val="00DF3CA6"/>
    <w:rsid w:val="00E75B6D"/>
    <w:rsid w:val="00EA55E4"/>
    <w:rsid w:val="00F23FA9"/>
    <w:rsid w:val="00F85847"/>
    <w:rsid w:val="00F90D7B"/>
    <w:rsid w:val="00F926AB"/>
    <w:rsid w:val="00FE0718"/>
    <w:rsid w:val="00FF2C30"/>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08398"/>
  <w15:docId w15:val="{12E1DFEC-233E-4EE7-B594-87DA0817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8F"/>
    <w:pPr>
      <w:spacing w:after="0" w:line="240" w:lineRule="auto"/>
    </w:pPr>
    <w:rPr>
      <w:rFonts w:ascii="Times New Roman" w:eastAsia="Times New Roman" w:hAnsi="Times New Roman" w:cs="Times New Roman"/>
      <w:sz w:val="24"/>
      <w:szCs w:val="20"/>
      <w:lang w:eastAsia="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Bobletekst">
    <w:name w:val="Balloon Text"/>
    <w:basedOn w:val="Normal"/>
    <w:link w:val="BobletekstTeikn"/>
    <w:uiPriority w:val="99"/>
    <w:semiHidden/>
    <w:unhideWhenUsed/>
    <w:rsid w:val="0021248F"/>
    <w:rPr>
      <w:rFonts w:ascii="Tahoma" w:hAnsi="Tahoma" w:cs="Tahoma"/>
      <w:sz w:val="16"/>
      <w:szCs w:val="16"/>
    </w:rPr>
  </w:style>
  <w:style w:type="character" w:customStyle="1" w:styleId="BobletekstTeikn">
    <w:name w:val="Bobletekst Teikn"/>
    <w:basedOn w:val="Standardskriftforavsnitt"/>
    <w:link w:val="Bobletekst"/>
    <w:uiPriority w:val="99"/>
    <w:semiHidden/>
    <w:rsid w:val="0021248F"/>
    <w:rPr>
      <w:rFonts w:ascii="Tahoma" w:eastAsia="Times New Roman" w:hAnsi="Tahoma" w:cs="Tahoma"/>
      <w:sz w:val="16"/>
      <w:szCs w:val="16"/>
      <w:lang w:eastAsia="nn-NO"/>
    </w:rPr>
  </w:style>
  <w:style w:type="character" w:styleId="Hyperkopling">
    <w:name w:val="Hyperlink"/>
    <w:basedOn w:val="Standardskriftforavsnitt"/>
    <w:uiPriority w:val="99"/>
    <w:semiHidden/>
    <w:unhideWhenUsed/>
    <w:rsid w:val="007C1095"/>
    <w:rPr>
      <w:color w:val="0000FF"/>
      <w:u w:val="single"/>
    </w:rPr>
  </w:style>
  <w:style w:type="paragraph" w:styleId="Topptekst">
    <w:name w:val="header"/>
    <w:basedOn w:val="Normal"/>
    <w:link w:val="TopptekstTeikn"/>
    <w:uiPriority w:val="99"/>
    <w:unhideWhenUsed/>
    <w:rsid w:val="00833F94"/>
    <w:pPr>
      <w:tabs>
        <w:tab w:val="center" w:pos="4536"/>
        <w:tab w:val="right" w:pos="9072"/>
      </w:tabs>
    </w:pPr>
  </w:style>
  <w:style w:type="character" w:customStyle="1" w:styleId="TopptekstTeikn">
    <w:name w:val="Topptekst Teikn"/>
    <w:basedOn w:val="Standardskriftforavsnitt"/>
    <w:link w:val="Topptekst"/>
    <w:uiPriority w:val="99"/>
    <w:rsid w:val="00833F94"/>
    <w:rPr>
      <w:rFonts w:ascii="Times New Roman" w:eastAsia="Times New Roman" w:hAnsi="Times New Roman" w:cs="Times New Roman"/>
      <w:sz w:val="24"/>
      <w:szCs w:val="20"/>
      <w:lang w:eastAsia="nn-NO"/>
    </w:rPr>
  </w:style>
  <w:style w:type="paragraph" w:styleId="Botntekst">
    <w:name w:val="footer"/>
    <w:basedOn w:val="Normal"/>
    <w:link w:val="BotntekstTeikn"/>
    <w:uiPriority w:val="99"/>
    <w:unhideWhenUsed/>
    <w:rsid w:val="00833F94"/>
    <w:pPr>
      <w:tabs>
        <w:tab w:val="center" w:pos="4536"/>
        <w:tab w:val="right" w:pos="9072"/>
      </w:tabs>
    </w:pPr>
  </w:style>
  <w:style w:type="character" w:customStyle="1" w:styleId="BotntekstTeikn">
    <w:name w:val="Botntekst Teikn"/>
    <w:basedOn w:val="Standardskriftforavsnitt"/>
    <w:link w:val="Botntekst"/>
    <w:uiPriority w:val="99"/>
    <w:rsid w:val="00833F94"/>
    <w:rPr>
      <w:rFonts w:ascii="Times New Roman" w:eastAsia="Times New Roman" w:hAnsi="Times New Roman" w:cs="Times New Roman"/>
      <w:sz w:val="24"/>
      <w:szCs w:val="20"/>
      <w:lang w:eastAsia="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rnborg.teigum@skjaak.kommu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7EA4-8167-4419-AC87-B2DA7F000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1203</Words>
  <Characters>6380</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Teigum, Arnborg</dc:creator>
  <cp:lastModifiedBy>Teigum, Arnborg</cp:lastModifiedBy>
  <cp:revision>2</cp:revision>
  <cp:lastPrinted>2021-05-04T12:53:00Z</cp:lastPrinted>
  <dcterms:created xsi:type="dcterms:W3CDTF">2021-05-05T19:27:00Z</dcterms:created>
  <dcterms:modified xsi:type="dcterms:W3CDTF">2021-05-05T19:27:00Z</dcterms:modified>
</cp:coreProperties>
</file>