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:rsidR="00AD65A6" w:rsidRPr="002D0605" w:rsidRDefault="0021248F" w:rsidP="002D0605">
      <w:pPr>
        <w:jc w:val="center"/>
        <w:rPr>
          <w:spacing w:val="-22"/>
          <w:kern w:val="28"/>
          <w:szCs w:val="24"/>
        </w:rPr>
      </w:pPr>
      <w:r w:rsidRPr="007C1095">
        <w:rPr>
          <w:b/>
          <w:sz w:val="28"/>
          <w:szCs w:val="28"/>
        </w:rPr>
        <w:t>HOVUDUTSKRIFT</w:t>
      </w:r>
    </w:p>
    <w:p w:rsidR="002D0605" w:rsidRDefault="00251ABB" w:rsidP="002D0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23.04.2020</w:t>
      </w:r>
    </w:p>
    <w:p w:rsidR="0029450C" w:rsidRPr="00E13F19" w:rsidRDefault="007B70F8">
      <w:pPr>
        <w:rPr>
          <w:b/>
          <w:i/>
          <w:sz w:val="20"/>
        </w:rPr>
      </w:pPr>
      <w:r w:rsidRPr="00E13F19">
        <w:rPr>
          <w:b/>
          <w:i/>
          <w:sz w:val="20"/>
        </w:rPr>
        <w:t xml:space="preserve">Møteleiar: </w:t>
      </w:r>
      <w:r w:rsidR="00D02AD2" w:rsidRPr="00E13F19">
        <w:rPr>
          <w:b/>
          <w:i/>
          <w:sz w:val="20"/>
        </w:rPr>
        <w:t>Mona Haugen Grimstad</w:t>
      </w:r>
    </w:p>
    <w:p w:rsidR="00D02AD2" w:rsidRPr="00E13F19" w:rsidRDefault="00D80412" w:rsidP="00512FB4">
      <w:pPr>
        <w:rPr>
          <w:rFonts w:eastAsia="Calibri"/>
          <w:i/>
          <w:noProof/>
          <w:sz w:val="20"/>
        </w:rPr>
      </w:pPr>
      <w:r w:rsidRPr="00E13F19">
        <w:rPr>
          <w:i/>
          <w:sz w:val="20"/>
        </w:rPr>
        <w:t xml:space="preserve">I tillegg </w:t>
      </w:r>
      <w:r w:rsidR="00512FB4" w:rsidRPr="00E13F19">
        <w:rPr>
          <w:i/>
          <w:sz w:val="20"/>
        </w:rPr>
        <w:t>møtte:</w:t>
      </w:r>
      <w:r w:rsidR="00512FB4" w:rsidRPr="00E13F19">
        <w:rPr>
          <w:rFonts w:eastAsia="Calibri"/>
          <w:i/>
          <w:noProof/>
          <w:sz w:val="20"/>
        </w:rPr>
        <w:t>, Magnhild Teigum,</w:t>
      </w:r>
      <w:r w:rsidR="00D02AD2" w:rsidRPr="00E13F19">
        <w:rPr>
          <w:rFonts w:eastAsia="Calibri"/>
          <w:i/>
          <w:noProof/>
          <w:sz w:val="20"/>
        </w:rPr>
        <w:t xml:space="preserve"> Aud Jotun,</w:t>
      </w:r>
      <w:r w:rsidR="00512FB4" w:rsidRPr="00E13F19">
        <w:rPr>
          <w:rFonts w:eastAsia="Calibri"/>
          <w:i/>
          <w:noProof/>
          <w:sz w:val="20"/>
        </w:rPr>
        <w:t xml:space="preserve"> </w:t>
      </w:r>
      <w:r w:rsidR="00AA1AA9">
        <w:rPr>
          <w:rFonts w:eastAsia="Calibri"/>
          <w:i/>
          <w:noProof/>
          <w:sz w:val="20"/>
        </w:rPr>
        <w:t>Robert Kvåls</w:t>
      </w:r>
      <w:bookmarkStart w:id="0" w:name="_GoBack"/>
      <w:bookmarkEnd w:id="0"/>
      <w:r w:rsidR="00251ABB" w:rsidRPr="00E13F19">
        <w:rPr>
          <w:rFonts w:eastAsia="Calibri"/>
          <w:i/>
          <w:noProof/>
          <w:sz w:val="20"/>
        </w:rPr>
        <w:t>hagen,</w:t>
      </w:r>
      <w:r w:rsidR="00512FB4" w:rsidRPr="00E13F19">
        <w:rPr>
          <w:rFonts w:eastAsia="Calibri"/>
          <w:i/>
          <w:noProof/>
          <w:sz w:val="20"/>
        </w:rPr>
        <w:t>Elias Sperstad</w:t>
      </w:r>
      <w:r w:rsidR="00D02AD2" w:rsidRPr="00E13F19">
        <w:rPr>
          <w:rFonts w:eastAsia="Calibri"/>
          <w:i/>
          <w:noProof/>
          <w:sz w:val="20"/>
        </w:rPr>
        <w:t xml:space="preserve"> </w:t>
      </w:r>
    </w:p>
    <w:p w:rsidR="00833F94" w:rsidRDefault="00512FB4">
      <w:pPr>
        <w:rPr>
          <w:rFonts w:eastAsia="Calibri"/>
          <w:i/>
          <w:noProof/>
          <w:sz w:val="20"/>
        </w:rPr>
      </w:pPr>
      <w:r w:rsidRPr="00E13F19">
        <w:rPr>
          <w:rFonts w:eastAsia="Calibri"/>
          <w:i/>
          <w:noProof/>
          <w:sz w:val="20"/>
        </w:rPr>
        <w:t>Meldt forfall:</w:t>
      </w:r>
      <w:r w:rsidR="00251ABB" w:rsidRPr="00E13F19">
        <w:rPr>
          <w:rFonts w:eastAsia="Calibri"/>
          <w:i/>
          <w:noProof/>
          <w:sz w:val="20"/>
        </w:rPr>
        <w:t xml:space="preserve">  </w:t>
      </w:r>
      <w:r w:rsidR="00D02AD2" w:rsidRPr="00E13F19">
        <w:rPr>
          <w:rFonts w:eastAsia="Calibri"/>
          <w:i/>
          <w:noProof/>
          <w:sz w:val="20"/>
        </w:rPr>
        <w:t>Tormod Sperstad</w:t>
      </w:r>
      <w:r w:rsidR="00251ABB" w:rsidRPr="00E13F19">
        <w:rPr>
          <w:rFonts w:eastAsia="Calibri"/>
          <w:i/>
          <w:noProof/>
          <w:sz w:val="20"/>
        </w:rPr>
        <w:t>,Kåre Gloslie</w:t>
      </w:r>
    </w:p>
    <w:p w:rsidR="00E13F19" w:rsidRDefault="00E13F19">
      <w:pPr>
        <w:rPr>
          <w:rFonts w:eastAsia="Calibri"/>
          <w:i/>
          <w:noProof/>
          <w:sz w:val="20"/>
        </w:rPr>
      </w:pPr>
    </w:p>
    <w:p w:rsidR="00E13F19" w:rsidRDefault="00E13F19">
      <w:pPr>
        <w:rPr>
          <w:rFonts w:eastAsia="Calibri"/>
          <w:noProof/>
          <w:szCs w:val="24"/>
        </w:rPr>
      </w:pPr>
      <w:r w:rsidRPr="00E13F19">
        <w:rPr>
          <w:rFonts w:eastAsia="Calibri"/>
          <w:noProof/>
          <w:szCs w:val="24"/>
        </w:rPr>
        <w:t xml:space="preserve">Atle Festervold frå Lom og Skjåk Brannvesen orienterte om kva for tiltak som kyrkjene bør </w:t>
      </w:r>
      <w:r>
        <w:rPr>
          <w:rFonts w:eastAsia="Calibri"/>
          <w:noProof/>
          <w:szCs w:val="24"/>
        </w:rPr>
        <w:t>ha for å vere best mogleg sikra ,i forhald til brannsikring.</w:t>
      </w:r>
    </w:p>
    <w:p w:rsidR="007B70F8" w:rsidRPr="00996998" w:rsidRDefault="00134BB4">
      <w:pPr>
        <w:rPr>
          <w:b/>
          <w:i/>
          <w:sz w:val="28"/>
          <w:szCs w:val="28"/>
        </w:rPr>
      </w:pPr>
      <w:r w:rsidRPr="00996998">
        <w:rPr>
          <w:b/>
          <w:i/>
          <w:sz w:val="28"/>
          <w:szCs w:val="28"/>
        </w:rPr>
        <w:t>Fellesrådsaker</w:t>
      </w:r>
    </w:p>
    <w:p w:rsidR="00512FB4" w:rsidRPr="00153592" w:rsidRDefault="00251ABB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nr.12</w:t>
      </w:r>
      <w:r w:rsidR="00D02AD2">
        <w:rPr>
          <w:b/>
          <w:szCs w:val="24"/>
        </w:rPr>
        <w:t>/20</w:t>
      </w:r>
      <w:r w:rsidR="00512FB4" w:rsidRPr="00153592">
        <w:rPr>
          <w:b/>
          <w:szCs w:val="24"/>
        </w:rPr>
        <w:t xml:space="preserve">   Godkjenning av innkalling og sakliste</w:t>
      </w:r>
    </w:p>
    <w:p w:rsidR="0029450C" w:rsidRPr="00153592" w:rsidRDefault="00F926AB" w:rsidP="0029450C">
      <w:pPr>
        <w:rPr>
          <w:b/>
          <w:szCs w:val="24"/>
        </w:rPr>
      </w:pPr>
      <w:r w:rsidRPr="00153592">
        <w:rPr>
          <w:b/>
          <w:szCs w:val="24"/>
        </w:rPr>
        <w:t xml:space="preserve">Vedtak :     </w:t>
      </w:r>
      <w:r w:rsidR="00E13F19">
        <w:rPr>
          <w:b/>
          <w:szCs w:val="24"/>
        </w:rPr>
        <w:t xml:space="preserve">  </w:t>
      </w:r>
      <w:r w:rsidRPr="00153592">
        <w:rPr>
          <w:b/>
          <w:szCs w:val="24"/>
        </w:rPr>
        <w:t xml:space="preserve">  </w:t>
      </w:r>
      <w:r w:rsidR="00645F77" w:rsidRPr="00153592">
        <w:rPr>
          <w:b/>
          <w:szCs w:val="24"/>
        </w:rPr>
        <w:t xml:space="preserve"> </w:t>
      </w:r>
      <w:r w:rsidR="00C66CB6" w:rsidRPr="00153592">
        <w:rPr>
          <w:lang w:eastAsia="nb-NO"/>
        </w:rPr>
        <w:t>Innkalling og sakliste  godkjent</w:t>
      </w:r>
    </w:p>
    <w:p w:rsidR="0029450C" w:rsidRPr="00153592" w:rsidRDefault="0029450C" w:rsidP="0029450C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:rsidR="00512FB4" w:rsidRPr="00153592" w:rsidRDefault="00512FB4" w:rsidP="0029450C">
      <w:pPr>
        <w:rPr>
          <w:b/>
          <w:lang w:eastAsia="nb-NO"/>
        </w:rPr>
      </w:pPr>
    </w:p>
    <w:p w:rsidR="00512FB4" w:rsidRPr="00153592" w:rsidRDefault="00251ABB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nr.13</w:t>
      </w:r>
      <w:r w:rsidR="00D02AD2">
        <w:rPr>
          <w:b/>
          <w:szCs w:val="24"/>
        </w:rPr>
        <w:t>/20</w:t>
      </w:r>
      <w:r w:rsidR="00F23FA9" w:rsidRPr="00153592">
        <w:rPr>
          <w:b/>
          <w:szCs w:val="24"/>
        </w:rPr>
        <w:t xml:space="preserve"> </w:t>
      </w:r>
      <w:r>
        <w:rPr>
          <w:b/>
          <w:szCs w:val="24"/>
        </w:rPr>
        <w:t>Årsmelding 2019</w:t>
      </w:r>
    </w:p>
    <w:p w:rsidR="00D02AD2" w:rsidRDefault="00F23FA9" w:rsidP="00D02AD2">
      <w:r w:rsidRPr="00153592">
        <w:rPr>
          <w:b/>
          <w:szCs w:val="24"/>
        </w:rPr>
        <w:t>Vedtak :</w:t>
      </w:r>
      <w:r w:rsidR="00034A4F" w:rsidRPr="00153592">
        <w:rPr>
          <w:b/>
          <w:szCs w:val="24"/>
        </w:rPr>
        <w:t xml:space="preserve"> </w:t>
      </w:r>
      <w:r w:rsidR="00E13F19">
        <w:rPr>
          <w:b/>
          <w:szCs w:val="24"/>
        </w:rPr>
        <w:t xml:space="preserve">       </w:t>
      </w:r>
      <w:r w:rsidR="00251ABB" w:rsidRPr="00A86803">
        <w:rPr>
          <w:szCs w:val="24"/>
        </w:rPr>
        <w:t>Årsmelding 2019 godkjent som framlagt</w:t>
      </w:r>
    </w:p>
    <w:p w:rsidR="00034A4F" w:rsidRDefault="00034A4F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153592">
        <w:rPr>
          <w:b/>
          <w:szCs w:val="24"/>
        </w:rPr>
        <w:t>Samrøystes.</w:t>
      </w:r>
    </w:p>
    <w:p w:rsidR="00D02AD2" w:rsidRPr="0015359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</w:p>
    <w:p w:rsidR="00D02AD2" w:rsidRDefault="001627F8" w:rsidP="00D02AD2">
      <w:pPr>
        <w:rPr>
          <w:b/>
          <w:szCs w:val="24"/>
        </w:rPr>
      </w:pPr>
      <w:r>
        <w:rPr>
          <w:b/>
          <w:szCs w:val="24"/>
        </w:rPr>
        <w:t>Sak nr. 14</w:t>
      </w:r>
      <w:r w:rsidR="00E13F19">
        <w:rPr>
          <w:b/>
          <w:szCs w:val="24"/>
        </w:rPr>
        <w:t xml:space="preserve">/20 </w:t>
      </w:r>
      <w:r>
        <w:rPr>
          <w:b/>
          <w:szCs w:val="24"/>
        </w:rPr>
        <w:t>Årsrekneskap 2019</w:t>
      </w:r>
    </w:p>
    <w:p w:rsidR="00D02AD2" w:rsidRDefault="00D02AD2" w:rsidP="00A86803">
      <w:pPr>
        <w:rPr>
          <w:szCs w:val="24"/>
        </w:rPr>
      </w:pPr>
      <w:r w:rsidRPr="00BF710B">
        <w:rPr>
          <w:b/>
        </w:rPr>
        <w:t>Vedtak:</w:t>
      </w:r>
      <w:r>
        <w:rPr>
          <w:b/>
        </w:rPr>
        <w:t xml:space="preserve"> </w:t>
      </w:r>
      <w:r w:rsidR="00E13F19">
        <w:rPr>
          <w:b/>
        </w:rPr>
        <w:t xml:space="preserve">        </w:t>
      </w:r>
      <w:r w:rsidR="001627F8" w:rsidRPr="001627F8">
        <w:t>Årsrekneskap 2019 godkjent som framlagt</w:t>
      </w:r>
      <w:r w:rsidR="001627F8">
        <w:rPr>
          <w:b/>
        </w:rPr>
        <w:t>.</w:t>
      </w:r>
    </w:p>
    <w:p w:rsidR="00D02AD2" w:rsidRDefault="00D02AD2" w:rsidP="00D02AD2">
      <w:pPr>
        <w:rPr>
          <w:b/>
          <w:szCs w:val="24"/>
        </w:rPr>
      </w:pPr>
      <w:r w:rsidRPr="00BF710B">
        <w:rPr>
          <w:b/>
          <w:szCs w:val="24"/>
        </w:rPr>
        <w:t>Samrøystes.</w:t>
      </w:r>
    </w:p>
    <w:p w:rsidR="00D02AD2" w:rsidRDefault="00D02AD2" w:rsidP="00D02AD2">
      <w:pPr>
        <w:rPr>
          <w:b/>
          <w:szCs w:val="24"/>
        </w:rPr>
      </w:pPr>
    </w:p>
    <w:p w:rsidR="001627F8" w:rsidRDefault="00E13F19" w:rsidP="00D02AD2">
      <w:pPr>
        <w:rPr>
          <w:b/>
          <w:szCs w:val="24"/>
        </w:rPr>
      </w:pPr>
      <w:r>
        <w:rPr>
          <w:b/>
          <w:szCs w:val="24"/>
        </w:rPr>
        <w:t>Sak nr. 15/20</w:t>
      </w:r>
      <w:r w:rsidR="001627F8">
        <w:rPr>
          <w:b/>
          <w:szCs w:val="24"/>
        </w:rPr>
        <w:t xml:space="preserve"> </w:t>
      </w:r>
      <w:r w:rsidR="001627F8" w:rsidRPr="007076DF">
        <w:rPr>
          <w:b/>
          <w:szCs w:val="24"/>
        </w:rPr>
        <w:t>Leige avtale</w:t>
      </w:r>
      <w:r w:rsidR="001627F8">
        <w:rPr>
          <w:b/>
          <w:szCs w:val="24"/>
        </w:rPr>
        <w:t xml:space="preserve"> a</w:t>
      </w:r>
      <w:r w:rsidR="001627F8" w:rsidRPr="007076DF">
        <w:rPr>
          <w:b/>
          <w:szCs w:val="24"/>
        </w:rPr>
        <w:t xml:space="preserve"> mellom Grøft og Grav v/Kjell Morten Kveen og </w:t>
      </w:r>
      <w:r w:rsidR="001627F8">
        <w:rPr>
          <w:b/>
          <w:szCs w:val="24"/>
        </w:rPr>
        <w:t xml:space="preserve"> </w:t>
      </w:r>
      <w:r>
        <w:rPr>
          <w:b/>
          <w:szCs w:val="24"/>
        </w:rPr>
        <w:t xml:space="preserve">     </w:t>
      </w:r>
    </w:p>
    <w:p w:rsidR="00E13F19" w:rsidRDefault="00E13F19" w:rsidP="00D02AD2">
      <w:pPr>
        <w:rPr>
          <w:b/>
          <w:szCs w:val="24"/>
        </w:rPr>
      </w:pPr>
      <w:r>
        <w:rPr>
          <w:b/>
          <w:szCs w:val="24"/>
        </w:rPr>
        <w:t xml:space="preserve">                        S.K.</w:t>
      </w:r>
      <w:r w:rsidRPr="007076DF">
        <w:rPr>
          <w:b/>
          <w:szCs w:val="24"/>
        </w:rPr>
        <w:t>fellesråd</w:t>
      </w:r>
      <w:r>
        <w:rPr>
          <w:b/>
          <w:szCs w:val="24"/>
        </w:rPr>
        <w:t xml:space="preserve">    </w:t>
      </w:r>
    </w:p>
    <w:p w:rsidR="001627F8" w:rsidRDefault="00D02AD2" w:rsidP="00D02AD2">
      <w:r w:rsidRPr="0000716B">
        <w:rPr>
          <w:b/>
          <w:szCs w:val="24"/>
        </w:rPr>
        <w:t>Vedtak:</w:t>
      </w:r>
      <w:r w:rsidR="00E13F19">
        <w:rPr>
          <w:b/>
          <w:szCs w:val="24"/>
        </w:rPr>
        <w:t xml:space="preserve">     </w:t>
      </w:r>
      <w:r w:rsidRPr="001930F9">
        <w:t xml:space="preserve"> </w:t>
      </w:r>
      <w:r w:rsidR="001627F8">
        <w:t>Leigeavtale mellom Skjåk kyrkjelege fellesråd og Grøft og Grav</w:t>
      </w:r>
    </w:p>
    <w:p w:rsidR="00D02AD2" w:rsidRDefault="001627F8" w:rsidP="00D02AD2">
      <w:r>
        <w:t xml:space="preserve"> v/Kjell Morten Kveen for</w:t>
      </w:r>
      <w:r>
        <w:rPr>
          <w:b/>
          <w:szCs w:val="24"/>
        </w:rPr>
        <w:t xml:space="preserve"> </w:t>
      </w:r>
      <w:r>
        <w:rPr>
          <w:szCs w:val="24"/>
        </w:rPr>
        <w:t>minigraver og tilhengar godkjent som framlagt.</w:t>
      </w:r>
    </w:p>
    <w:p w:rsidR="00D02AD2" w:rsidRPr="00402165" w:rsidRDefault="00D02AD2" w:rsidP="00D02AD2">
      <w:pPr>
        <w:rPr>
          <w:b/>
        </w:rPr>
      </w:pPr>
      <w:r w:rsidRPr="00402165">
        <w:rPr>
          <w:b/>
          <w:szCs w:val="24"/>
        </w:rPr>
        <w:t>Samrøystes.</w:t>
      </w:r>
    </w:p>
    <w:p w:rsidR="002D0605" w:rsidRDefault="002D0605" w:rsidP="00E75B6D">
      <w:pPr>
        <w:rPr>
          <w:b/>
          <w:szCs w:val="24"/>
        </w:rPr>
      </w:pPr>
    </w:p>
    <w:p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 xml:space="preserve">Sak nr. </w:t>
      </w:r>
      <w:r w:rsidR="001627F8">
        <w:rPr>
          <w:b/>
          <w:szCs w:val="24"/>
        </w:rPr>
        <w:t>16/20   Vedlikehald av kyrkjene</w:t>
      </w:r>
    </w:p>
    <w:p w:rsidR="00E13F19" w:rsidRDefault="00E75B6D" w:rsidP="001627F8">
      <w:pPr>
        <w:rPr>
          <w:bCs/>
        </w:rPr>
      </w:pPr>
      <w:r w:rsidRPr="00E257AF">
        <w:rPr>
          <w:b/>
          <w:szCs w:val="24"/>
        </w:rPr>
        <w:t>Vedtak</w:t>
      </w:r>
      <w:r w:rsidR="001627F8">
        <w:rPr>
          <w:szCs w:val="24"/>
        </w:rPr>
        <w:t>:</w:t>
      </w:r>
      <w:r w:rsidR="001627F8" w:rsidRPr="001627F8">
        <w:rPr>
          <w:bCs/>
        </w:rPr>
        <w:t xml:space="preserve"> </w:t>
      </w:r>
      <w:r w:rsidR="001627F8" w:rsidRPr="00BC55AC">
        <w:rPr>
          <w:bCs/>
        </w:rPr>
        <w:t>Skjåk kyrkje:</w:t>
      </w:r>
      <w:r w:rsidR="00E13F19">
        <w:rPr>
          <w:bCs/>
        </w:rPr>
        <w:t xml:space="preserve"> </w:t>
      </w:r>
      <w:r w:rsidR="001627F8" w:rsidRPr="00BC55AC">
        <w:rPr>
          <w:bCs/>
        </w:rPr>
        <w:t>nytte midlar frå</w:t>
      </w:r>
      <w:r w:rsidR="001627F8">
        <w:rPr>
          <w:bCs/>
        </w:rPr>
        <w:t xml:space="preserve"> </w:t>
      </w:r>
    </w:p>
    <w:p w:rsidR="001627F8" w:rsidRDefault="00E13F19" w:rsidP="001627F8">
      <w:pPr>
        <w:rPr>
          <w:bCs/>
        </w:rPr>
      </w:pPr>
      <w:r>
        <w:rPr>
          <w:bCs/>
        </w:rPr>
        <w:t xml:space="preserve">               </w:t>
      </w:r>
      <w:r w:rsidR="001627F8">
        <w:rPr>
          <w:bCs/>
        </w:rPr>
        <w:t xml:space="preserve">art.2560320 vedlikehald av </w:t>
      </w:r>
      <w:r>
        <w:rPr>
          <w:bCs/>
        </w:rPr>
        <w:t xml:space="preserve"> </w:t>
      </w:r>
      <w:r w:rsidR="001627F8">
        <w:rPr>
          <w:bCs/>
        </w:rPr>
        <w:t>Skjåk kyrkje         kr.100.000,-</w:t>
      </w:r>
    </w:p>
    <w:p w:rsidR="001627F8" w:rsidRDefault="001627F8" w:rsidP="001627F8">
      <w:pPr>
        <w:rPr>
          <w:bCs/>
        </w:rPr>
      </w:pPr>
      <w:r>
        <w:rPr>
          <w:bCs/>
        </w:rPr>
        <w:t xml:space="preserve">               art.2561300   </w:t>
      </w:r>
      <w:r w:rsidR="00E13F19">
        <w:rPr>
          <w:bCs/>
        </w:rPr>
        <w:t xml:space="preserve">                      </w:t>
      </w:r>
      <w:r>
        <w:rPr>
          <w:bCs/>
        </w:rPr>
        <w:t xml:space="preserve"> Skjåk kyrkje         kr.100.000,-</w:t>
      </w:r>
    </w:p>
    <w:p w:rsidR="001627F8" w:rsidRDefault="001627F8" w:rsidP="001627F8">
      <w:pPr>
        <w:rPr>
          <w:bCs/>
        </w:rPr>
      </w:pPr>
      <w:r>
        <w:rPr>
          <w:bCs/>
        </w:rPr>
        <w:t xml:space="preserve">            </w:t>
      </w:r>
      <w:r w:rsidR="00E13F19">
        <w:rPr>
          <w:bCs/>
        </w:rPr>
        <w:t xml:space="preserve">   </w:t>
      </w:r>
      <w:r>
        <w:rPr>
          <w:bCs/>
        </w:rPr>
        <w:t xml:space="preserve"> art.2102014  </w:t>
      </w:r>
      <w:r w:rsidR="00E13F19">
        <w:rPr>
          <w:bCs/>
        </w:rPr>
        <w:t xml:space="preserve">                    </w:t>
      </w:r>
      <w:r>
        <w:rPr>
          <w:bCs/>
        </w:rPr>
        <w:t xml:space="preserve">   Skjåk Blomefond kr.100.000,-</w:t>
      </w:r>
    </w:p>
    <w:p w:rsidR="00E13F19" w:rsidRDefault="001627F8" w:rsidP="001627F8">
      <w:pPr>
        <w:rPr>
          <w:bCs/>
        </w:rPr>
      </w:pPr>
      <w:r>
        <w:rPr>
          <w:bCs/>
        </w:rPr>
        <w:t>Nordberg kyrkje:</w:t>
      </w:r>
      <w:r w:rsidR="00E13F19">
        <w:rPr>
          <w:bCs/>
        </w:rPr>
        <w:t xml:space="preserve"> </w:t>
      </w:r>
      <w:r>
        <w:rPr>
          <w:bCs/>
        </w:rPr>
        <w:t xml:space="preserve">nytte midlar frå </w:t>
      </w:r>
    </w:p>
    <w:p w:rsidR="001627F8" w:rsidRDefault="00E13F19" w:rsidP="001627F8">
      <w:pPr>
        <w:rPr>
          <w:bCs/>
        </w:rPr>
      </w:pPr>
      <w:r>
        <w:rPr>
          <w:bCs/>
        </w:rPr>
        <w:t xml:space="preserve">                          </w:t>
      </w:r>
      <w:r w:rsidR="001627F8">
        <w:rPr>
          <w:bCs/>
        </w:rPr>
        <w:t>art 2560220 vedlikehald Nordberg kyrkje     kr.100.000,-</w:t>
      </w:r>
    </w:p>
    <w:p w:rsidR="001627F8" w:rsidRDefault="001627F8" w:rsidP="001627F8">
      <w:pPr>
        <w:rPr>
          <w:bCs/>
        </w:rPr>
      </w:pPr>
      <w:r>
        <w:rPr>
          <w:bCs/>
        </w:rPr>
        <w:t xml:space="preserve">                          art.2102015  Nordberg Blomefond               kr.  50.000,-</w:t>
      </w:r>
    </w:p>
    <w:p w:rsidR="001627F8" w:rsidRPr="00BC55AC" w:rsidRDefault="001627F8" w:rsidP="001627F8">
      <w:pPr>
        <w:rPr>
          <w:bCs/>
        </w:rPr>
      </w:pPr>
      <w:r>
        <w:rPr>
          <w:bCs/>
        </w:rPr>
        <w:t>Søknader om offentleg støtte, vert sendt</w:t>
      </w:r>
    </w:p>
    <w:p w:rsidR="00E75B6D" w:rsidRPr="00332184" w:rsidRDefault="00E75B6D" w:rsidP="00E75B6D">
      <w:pPr>
        <w:rPr>
          <w:b/>
          <w:szCs w:val="24"/>
        </w:rPr>
      </w:pPr>
      <w:r w:rsidRPr="00332184">
        <w:rPr>
          <w:b/>
          <w:szCs w:val="24"/>
        </w:rPr>
        <w:t>Samrøystes.</w:t>
      </w:r>
    </w:p>
    <w:p w:rsidR="00D02AD2" w:rsidRDefault="00D02AD2" w:rsidP="00D02AD2"/>
    <w:p w:rsidR="001627F8" w:rsidRDefault="00E75B6D" w:rsidP="001627F8">
      <w:pPr>
        <w:rPr>
          <w:b/>
          <w:szCs w:val="24"/>
        </w:rPr>
      </w:pPr>
      <w:r>
        <w:rPr>
          <w:b/>
          <w:szCs w:val="24"/>
        </w:rPr>
        <w:t xml:space="preserve">Sak nr. </w:t>
      </w:r>
      <w:r w:rsidR="001627F8">
        <w:rPr>
          <w:b/>
          <w:szCs w:val="24"/>
        </w:rPr>
        <w:t>17/20   Samarbeid med Skjåk kommune om Kyrkjeblad</w:t>
      </w:r>
    </w:p>
    <w:p w:rsidR="001627F8" w:rsidRPr="001627F8" w:rsidRDefault="001627F8" w:rsidP="001627F8">
      <w:pPr>
        <w:rPr>
          <w:szCs w:val="24"/>
        </w:rPr>
      </w:pPr>
      <w:r w:rsidRPr="001627F8">
        <w:rPr>
          <w:b/>
          <w:szCs w:val="24"/>
        </w:rPr>
        <w:t>Vedtak:</w:t>
      </w:r>
      <w:r>
        <w:rPr>
          <w:b/>
          <w:szCs w:val="24"/>
        </w:rPr>
        <w:t xml:space="preserve"> </w:t>
      </w:r>
      <w:r w:rsidRPr="001627F8">
        <w:rPr>
          <w:szCs w:val="24"/>
        </w:rPr>
        <w:t xml:space="preserve">Kyrkjeverje arbeider vidare med saka om samarbeid etter </w:t>
      </w:r>
      <w:r>
        <w:rPr>
          <w:szCs w:val="24"/>
        </w:rPr>
        <w:t>positiv</w:t>
      </w:r>
      <w:r w:rsidRPr="001627F8">
        <w:rPr>
          <w:szCs w:val="24"/>
        </w:rPr>
        <w:t xml:space="preserve"> attendemelding frå formannskapet.</w:t>
      </w:r>
    </w:p>
    <w:p w:rsidR="001627F8" w:rsidRDefault="001627F8" w:rsidP="001627F8">
      <w:pPr>
        <w:rPr>
          <w:b/>
          <w:szCs w:val="24"/>
        </w:rPr>
      </w:pPr>
      <w:r w:rsidRPr="00332184">
        <w:rPr>
          <w:b/>
          <w:szCs w:val="24"/>
        </w:rPr>
        <w:t>Samrøystes.</w:t>
      </w:r>
    </w:p>
    <w:p w:rsidR="002D0605" w:rsidRDefault="002D0605" w:rsidP="001627F8">
      <w:pPr>
        <w:rPr>
          <w:b/>
          <w:szCs w:val="24"/>
        </w:rPr>
      </w:pPr>
    </w:p>
    <w:p w:rsidR="002D0605" w:rsidRDefault="002D0605" w:rsidP="002D0605">
      <w:pPr>
        <w:rPr>
          <w:szCs w:val="24"/>
        </w:rPr>
      </w:pPr>
      <w:r>
        <w:rPr>
          <w:b/>
          <w:szCs w:val="24"/>
        </w:rPr>
        <w:t>Sak nr. 18/20   Brannsikring</w:t>
      </w:r>
    </w:p>
    <w:p w:rsidR="002D0605" w:rsidRPr="002D0605" w:rsidRDefault="002D0605" w:rsidP="001627F8">
      <w:pPr>
        <w:rPr>
          <w:szCs w:val="24"/>
        </w:rPr>
      </w:pPr>
      <w:r w:rsidRPr="002D0605">
        <w:rPr>
          <w:b/>
          <w:szCs w:val="24"/>
        </w:rPr>
        <w:t>Vedtak:</w:t>
      </w:r>
      <w:r>
        <w:rPr>
          <w:b/>
          <w:szCs w:val="24"/>
        </w:rPr>
        <w:t xml:space="preserve"> </w:t>
      </w:r>
      <w:r w:rsidRPr="002D0605">
        <w:rPr>
          <w:szCs w:val="24"/>
        </w:rPr>
        <w:t>Skjåk kyrkjelege fellesråd vil kople varsling om brann direkte til 110</w:t>
      </w:r>
    </w:p>
    <w:p w:rsidR="002D0605" w:rsidRDefault="002D0605" w:rsidP="001627F8">
      <w:pPr>
        <w:rPr>
          <w:b/>
          <w:szCs w:val="24"/>
        </w:rPr>
      </w:pPr>
      <w:r w:rsidRPr="002D0605">
        <w:rPr>
          <w:szCs w:val="24"/>
        </w:rPr>
        <w:t>Og få installert nye brann og innbrotsalarmar med varmesøkjande kamera  ved Nordberg kyrkje og Skjåk kyrkje</w:t>
      </w:r>
      <w:r>
        <w:rPr>
          <w:b/>
          <w:szCs w:val="24"/>
        </w:rPr>
        <w:t>.</w:t>
      </w:r>
    </w:p>
    <w:p w:rsidR="00E13F19" w:rsidRPr="00E16364" w:rsidRDefault="002D0605" w:rsidP="00E13F19">
      <w:pPr>
        <w:rPr>
          <w:szCs w:val="24"/>
        </w:rPr>
      </w:pPr>
      <w:r w:rsidRPr="002D0605">
        <w:rPr>
          <w:szCs w:val="24"/>
        </w:rPr>
        <w:t>Samstundes innhente pristilbod på lynvern</w:t>
      </w:r>
      <w:r w:rsidR="00996998">
        <w:rPr>
          <w:szCs w:val="24"/>
        </w:rPr>
        <w:t xml:space="preserve"> </w:t>
      </w:r>
      <w:r w:rsidRPr="002D0605">
        <w:rPr>
          <w:szCs w:val="24"/>
        </w:rPr>
        <w:t>anlegg.</w:t>
      </w:r>
      <w:r w:rsidR="00E13F19" w:rsidRPr="00E13F19">
        <w:rPr>
          <w:b/>
          <w:szCs w:val="24"/>
        </w:rPr>
        <w:t xml:space="preserve"> </w:t>
      </w:r>
      <w:r w:rsidR="00E13F19" w:rsidRPr="002D0605">
        <w:rPr>
          <w:b/>
          <w:szCs w:val="24"/>
        </w:rPr>
        <w:t>Samrøystes.</w:t>
      </w:r>
    </w:p>
    <w:p w:rsidR="002D0605" w:rsidRDefault="002D0605" w:rsidP="001627F8">
      <w:pPr>
        <w:rPr>
          <w:szCs w:val="24"/>
        </w:rPr>
      </w:pPr>
    </w:p>
    <w:p w:rsidR="00E13F19" w:rsidRDefault="00E13F19" w:rsidP="002D0605">
      <w:pPr>
        <w:rPr>
          <w:b/>
          <w:szCs w:val="24"/>
        </w:rPr>
      </w:pPr>
    </w:p>
    <w:p w:rsidR="002D0605" w:rsidRDefault="002D0605" w:rsidP="002D0605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19/20     Datautstyr til trusopplæring</w:t>
      </w:r>
    </w:p>
    <w:p w:rsidR="002D0605" w:rsidRDefault="002D0605" w:rsidP="002D0605">
      <w:pPr>
        <w:rPr>
          <w:szCs w:val="24"/>
        </w:rPr>
      </w:pPr>
      <w:r>
        <w:rPr>
          <w:b/>
          <w:szCs w:val="24"/>
        </w:rPr>
        <w:t xml:space="preserve">Vedtak. </w:t>
      </w:r>
      <w:r>
        <w:rPr>
          <w:szCs w:val="24"/>
        </w:rPr>
        <w:t xml:space="preserve">Nytte midlar frå art.2560102 disposisjonsfond for trusopplæring </w:t>
      </w:r>
    </w:p>
    <w:p w:rsidR="002D0605" w:rsidRDefault="002D0605" w:rsidP="002D0605">
      <w:pPr>
        <w:rPr>
          <w:szCs w:val="24"/>
        </w:rPr>
      </w:pPr>
      <w:r>
        <w:rPr>
          <w:szCs w:val="24"/>
        </w:rPr>
        <w:t>på inntil kr. 20.000,-</w:t>
      </w:r>
    </w:p>
    <w:p w:rsidR="002D0605" w:rsidRPr="002D0605" w:rsidRDefault="002D0605" w:rsidP="002D0605">
      <w:pPr>
        <w:rPr>
          <w:b/>
          <w:szCs w:val="24"/>
        </w:rPr>
      </w:pPr>
      <w:r w:rsidRPr="002D0605">
        <w:rPr>
          <w:b/>
          <w:szCs w:val="24"/>
        </w:rPr>
        <w:t>Samrøystes.</w:t>
      </w:r>
    </w:p>
    <w:p w:rsidR="00531278" w:rsidRPr="0062128B" w:rsidRDefault="00531278" w:rsidP="00E75B6D">
      <w:pPr>
        <w:jc w:val="both"/>
        <w:rPr>
          <w:b/>
          <w:bCs/>
        </w:rPr>
      </w:pPr>
    </w:p>
    <w:p w:rsidR="002D0605" w:rsidRPr="00A5096C" w:rsidRDefault="002D0605" w:rsidP="002D0605">
      <w:pPr>
        <w:rPr>
          <w:b/>
          <w:i/>
          <w:sz w:val="28"/>
          <w:szCs w:val="28"/>
        </w:rPr>
      </w:pPr>
      <w:r w:rsidRPr="00A5096C">
        <w:rPr>
          <w:b/>
          <w:i/>
          <w:sz w:val="28"/>
          <w:szCs w:val="28"/>
        </w:rPr>
        <w:t>Soknerådssaker.</w:t>
      </w:r>
    </w:p>
    <w:p w:rsidR="002D0605" w:rsidRDefault="002D0605" w:rsidP="002D0605">
      <w:pPr>
        <w:rPr>
          <w:b/>
          <w:szCs w:val="24"/>
        </w:rPr>
      </w:pPr>
      <w:r w:rsidRPr="00224732">
        <w:rPr>
          <w:b/>
          <w:szCs w:val="24"/>
        </w:rPr>
        <w:t>Sak nr</w:t>
      </w:r>
      <w:r w:rsidR="009742E5">
        <w:rPr>
          <w:b/>
          <w:szCs w:val="24"/>
        </w:rPr>
        <w:t>. 03</w:t>
      </w:r>
      <w:r>
        <w:rPr>
          <w:b/>
          <w:szCs w:val="24"/>
        </w:rPr>
        <w:t xml:space="preserve">/20   </w:t>
      </w:r>
      <w:r w:rsidR="00507684">
        <w:rPr>
          <w:b/>
          <w:szCs w:val="24"/>
        </w:rPr>
        <w:t>Rakar dugnad</w:t>
      </w:r>
    </w:p>
    <w:p w:rsidR="002D0605" w:rsidRDefault="002D0605" w:rsidP="002D0605">
      <w:pPr>
        <w:rPr>
          <w:szCs w:val="24"/>
        </w:rPr>
      </w:pPr>
      <w:r>
        <w:rPr>
          <w:b/>
          <w:szCs w:val="24"/>
        </w:rPr>
        <w:t>Vedtak:</w:t>
      </w:r>
      <w:r w:rsidR="009742E5">
        <w:rPr>
          <w:b/>
          <w:szCs w:val="24"/>
        </w:rPr>
        <w:t xml:space="preserve"> </w:t>
      </w:r>
      <w:r w:rsidRPr="009742E5">
        <w:rPr>
          <w:szCs w:val="24"/>
        </w:rPr>
        <w:t xml:space="preserve">Det er sett opp dugnad på Nordberg kyrkjegard måndag 4.mai </w:t>
      </w:r>
      <w:r w:rsidR="009742E5" w:rsidRPr="009742E5">
        <w:rPr>
          <w:szCs w:val="24"/>
        </w:rPr>
        <w:t>og på Skjåk kyrkjegard tysdag 5.mai</w:t>
      </w:r>
      <w:r w:rsidR="009742E5">
        <w:rPr>
          <w:szCs w:val="24"/>
        </w:rPr>
        <w:t>. Kyrkjegardsutvalet skal medverke på denne.</w:t>
      </w:r>
    </w:p>
    <w:p w:rsidR="009742E5" w:rsidRDefault="009742E5" w:rsidP="002D0605">
      <w:pPr>
        <w:rPr>
          <w:szCs w:val="24"/>
        </w:rPr>
      </w:pPr>
      <w:r>
        <w:rPr>
          <w:szCs w:val="24"/>
        </w:rPr>
        <w:t>Etter å ha førespurt smittevern legen i Skjåk vert dugnaden gjennomført som planlagt.</w:t>
      </w:r>
    </w:p>
    <w:p w:rsidR="009742E5" w:rsidRDefault="009742E5" w:rsidP="002D0605">
      <w:pPr>
        <w:rPr>
          <w:szCs w:val="24"/>
        </w:rPr>
      </w:pPr>
      <w:r>
        <w:rPr>
          <w:szCs w:val="24"/>
        </w:rPr>
        <w:t>Men innafor regelverket for dagens koronasituasjon.</w:t>
      </w:r>
    </w:p>
    <w:p w:rsidR="005C2C9A" w:rsidRDefault="005C2C9A" w:rsidP="002D0605">
      <w:pPr>
        <w:rPr>
          <w:szCs w:val="24"/>
        </w:rPr>
      </w:pPr>
      <w:r>
        <w:rPr>
          <w:szCs w:val="24"/>
        </w:rPr>
        <w:t xml:space="preserve">Utvidar dugnaden ,slik at den kan starte </w:t>
      </w:r>
      <w:r w:rsidR="009742E5">
        <w:rPr>
          <w:szCs w:val="24"/>
        </w:rPr>
        <w:t>kl.12.-18.</w:t>
      </w:r>
    </w:p>
    <w:p w:rsidR="009742E5" w:rsidRDefault="009742E5" w:rsidP="002D0605">
      <w:pPr>
        <w:rPr>
          <w:szCs w:val="24"/>
        </w:rPr>
      </w:pPr>
      <w:r>
        <w:rPr>
          <w:szCs w:val="24"/>
        </w:rPr>
        <w:t>Det vert plassert konteinar ved båe kyrkjegardane .</w:t>
      </w:r>
    </w:p>
    <w:p w:rsidR="009742E5" w:rsidRDefault="009742E5" w:rsidP="002D0605">
      <w:pPr>
        <w:rPr>
          <w:szCs w:val="24"/>
        </w:rPr>
      </w:pPr>
      <w:r>
        <w:rPr>
          <w:szCs w:val="24"/>
        </w:rPr>
        <w:t>Dugnad vert gjort kjend gjennom annonse, plakatar og digitale stadar.</w:t>
      </w:r>
      <w:r w:rsidR="005C2C9A">
        <w:rPr>
          <w:szCs w:val="24"/>
        </w:rPr>
        <w:t xml:space="preserve"> Og det vert og oppmoda om at pårørande tek bort pynt som skal kastast på </w:t>
      </w:r>
      <w:r w:rsidR="005C2C9A" w:rsidRPr="005C2C9A">
        <w:rPr>
          <w:szCs w:val="24"/>
        </w:rPr>
        <w:t xml:space="preserve"> </w:t>
      </w:r>
      <w:r w:rsidR="005C2C9A">
        <w:rPr>
          <w:szCs w:val="24"/>
        </w:rPr>
        <w:t>gravstadene</w:t>
      </w:r>
    </w:p>
    <w:p w:rsidR="009742E5" w:rsidRPr="009742E5" w:rsidRDefault="009742E5" w:rsidP="002D0605">
      <w:pPr>
        <w:rPr>
          <w:b/>
          <w:szCs w:val="24"/>
        </w:rPr>
      </w:pPr>
      <w:r w:rsidRPr="009742E5">
        <w:rPr>
          <w:b/>
          <w:szCs w:val="24"/>
        </w:rPr>
        <w:t>Samrøystes</w:t>
      </w:r>
    </w:p>
    <w:p w:rsidR="002D0605" w:rsidRPr="00153592" w:rsidRDefault="002D0605" w:rsidP="00B51B13">
      <w:pPr>
        <w:rPr>
          <w:b/>
          <w:lang w:eastAsia="nb-NO"/>
        </w:rPr>
      </w:pPr>
    </w:p>
    <w:p w:rsidR="005C2C9A" w:rsidRDefault="005C2C9A" w:rsidP="005C2C9A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04/20  Eventuelt</w:t>
      </w:r>
    </w:p>
    <w:p w:rsidR="005C2C9A" w:rsidRPr="005C2C9A" w:rsidRDefault="005C2C9A" w:rsidP="005C2C9A">
      <w:pPr>
        <w:rPr>
          <w:szCs w:val="24"/>
        </w:rPr>
      </w:pPr>
      <w:r w:rsidRPr="005C2C9A">
        <w:rPr>
          <w:szCs w:val="24"/>
        </w:rPr>
        <w:t>Inga sak.</w:t>
      </w:r>
    </w:p>
    <w:p w:rsidR="00E75B6D" w:rsidRPr="00153592" w:rsidRDefault="00E75B6D" w:rsidP="00E75B6D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5C2C9A" w:rsidRPr="00224732" w:rsidRDefault="005C2C9A" w:rsidP="005C2C9A">
      <w:pPr>
        <w:rPr>
          <w:szCs w:val="24"/>
        </w:rPr>
      </w:pPr>
    </w:p>
    <w:p w:rsidR="005C2C9A" w:rsidRPr="00996998" w:rsidRDefault="005C2C9A" w:rsidP="005C2C9A">
      <w:pPr>
        <w:rPr>
          <w:b/>
          <w:szCs w:val="24"/>
          <w:lang w:val="nb-NO"/>
        </w:rPr>
      </w:pPr>
      <w:r w:rsidRPr="00996998">
        <w:rPr>
          <w:b/>
          <w:szCs w:val="24"/>
          <w:lang w:val="nb-NO"/>
        </w:rPr>
        <w:t xml:space="preserve">Orientering saker: </w:t>
      </w:r>
    </w:p>
    <w:p w:rsidR="00996998" w:rsidRDefault="00935FEB" w:rsidP="005C2C9A">
      <w:pPr>
        <w:rPr>
          <w:szCs w:val="24"/>
          <w:lang w:val="nb-NO"/>
        </w:rPr>
      </w:pPr>
      <w:r w:rsidRPr="00996998">
        <w:rPr>
          <w:szCs w:val="24"/>
          <w:lang w:val="nb-NO"/>
        </w:rPr>
        <w:t>Strategiplan:</w:t>
      </w:r>
    </w:p>
    <w:p w:rsidR="005C2C9A" w:rsidRPr="00996998" w:rsidRDefault="00996998" w:rsidP="005C2C9A">
      <w:pPr>
        <w:rPr>
          <w:szCs w:val="24"/>
          <w:lang w:val="nb-NO"/>
        </w:rPr>
      </w:pPr>
      <w:r w:rsidRPr="00996998">
        <w:rPr>
          <w:i/>
          <w:szCs w:val="24"/>
          <w:lang w:val="nb-NO"/>
        </w:rPr>
        <w:t>Utsett til neste møte</w:t>
      </w:r>
    </w:p>
    <w:p w:rsidR="005C2C9A" w:rsidRDefault="005C2C9A" w:rsidP="005C2C9A">
      <w:pPr>
        <w:rPr>
          <w:szCs w:val="24"/>
        </w:rPr>
      </w:pPr>
      <w:r w:rsidRPr="007076DF">
        <w:rPr>
          <w:szCs w:val="24"/>
        </w:rPr>
        <w:t>Prosjektstilling trusopplærar</w:t>
      </w:r>
      <w:r>
        <w:rPr>
          <w:szCs w:val="24"/>
        </w:rPr>
        <w:t xml:space="preserve"> :</w:t>
      </w:r>
    </w:p>
    <w:p w:rsidR="005C2C9A" w:rsidRDefault="005C2C9A" w:rsidP="005C2C9A">
      <w:pPr>
        <w:rPr>
          <w:i/>
          <w:szCs w:val="24"/>
        </w:rPr>
      </w:pPr>
      <w:r w:rsidRPr="005C2C9A">
        <w:rPr>
          <w:i/>
          <w:szCs w:val="24"/>
        </w:rPr>
        <w:t>Endre Skjåk er tilsett som trusopplærar 01.05.20-30.04.2021</w:t>
      </w:r>
    </w:p>
    <w:p w:rsidR="005C2C9A" w:rsidRPr="005C2C9A" w:rsidRDefault="005C2C9A" w:rsidP="005C2C9A">
      <w:pPr>
        <w:rPr>
          <w:i/>
          <w:szCs w:val="24"/>
        </w:rPr>
      </w:pPr>
      <w:r>
        <w:rPr>
          <w:i/>
          <w:szCs w:val="24"/>
        </w:rPr>
        <w:t>Prosjektstilling saman med Lom</w:t>
      </w:r>
    </w:p>
    <w:p w:rsidR="005C2C9A" w:rsidRDefault="005C2C9A" w:rsidP="005C2C9A">
      <w:pPr>
        <w:rPr>
          <w:szCs w:val="24"/>
        </w:rPr>
      </w:pPr>
      <w:r w:rsidRPr="007076DF">
        <w:rPr>
          <w:szCs w:val="24"/>
        </w:rPr>
        <w:t xml:space="preserve">8.mai </w:t>
      </w:r>
      <w:r>
        <w:rPr>
          <w:szCs w:val="24"/>
        </w:rPr>
        <w:t>2020</w:t>
      </w:r>
    </w:p>
    <w:p w:rsidR="005C2C9A" w:rsidRPr="005C2C9A" w:rsidRDefault="005C2C9A" w:rsidP="005C2C9A">
      <w:pPr>
        <w:rPr>
          <w:i/>
          <w:szCs w:val="24"/>
        </w:rPr>
      </w:pPr>
      <w:r w:rsidRPr="005C2C9A">
        <w:rPr>
          <w:i/>
          <w:szCs w:val="24"/>
        </w:rPr>
        <w:t>Det vert minnemarkering ved bauta ved Nordberg kyrkje.</w:t>
      </w:r>
    </w:p>
    <w:p w:rsidR="005C2C9A" w:rsidRPr="005C2C9A" w:rsidRDefault="005C2C9A" w:rsidP="005C2C9A">
      <w:pPr>
        <w:rPr>
          <w:i/>
          <w:szCs w:val="24"/>
        </w:rPr>
      </w:pPr>
      <w:r w:rsidRPr="005C2C9A">
        <w:rPr>
          <w:i/>
          <w:szCs w:val="24"/>
        </w:rPr>
        <w:t>Bekrans</w:t>
      </w:r>
      <w:r>
        <w:rPr>
          <w:i/>
          <w:szCs w:val="24"/>
        </w:rPr>
        <w:t>n</w:t>
      </w:r>
      <w:r w:rsidRPr="005C2C9A">
        <w:rPr>
          <w:i/>
          <w:szCs w:val="24"/>
        </w:rPr>
        <w:t>ing v/ordførar Edel Kveen</w:t>
      </w:r>
      <w:r>
        <w:rPr>
          <w:i/>
          <w:szCs w:val="24"/>
        </w:rPr>
        <w:t xml:space="preserve"> og FN veteranar</w:t>
      </w:r>
    </w:p>
    <w:p w:rsidR="005C2C9A" w:rsidRDefault="005C2C9A" w:rsidP="005C2C9A">
      <w:pPr>
        <w:rPr>
          <w:i/>
          <w:szCs w:val="24"/>
        </w:rPr>
      </w:pPr>
      <w:r w:rsidRPr="005C2C9A">
        <w:rPr>
          <w:i/>
          <w:szCs w:val="24"/>
        </w:rPr>
        <w:t>Lom og Skjåk Brass,</w:t>
      </w:r>
      <w:r>
        <w:rPr>
          <w:i/>
          <w:szCs w:val="24"/>
        </w:rPr>
        <w:t xml:space="preserve"> </w:t>
      </w:r>
      <w:r w:rsidRPr="005C2C9A">
        <w:rPr>
          <w:i/>
          <w:szCs w:val="24"/>
        </w:rPr>
        <w:t>song</w:t>
      </w:r>
    </w:p>
    <w:p w:rsidR="005C2C9A" w:rsidRDefault="005C2C9A" w:rsidP="005C2C9A">
      <w:pPr>
        <w:rPr>
          <w:i/>
          <w:szCs w:val="24"/>
        </w:rPr>
      </w:pPr>
      <w:r>
        <w:rPr>
          <w:i/>
          <w:szCs w:val="24"/>
        </w:rPr>
        <w:t>Andre arrangement i høve marke</w:t>
      </w:r>
      <w:r w:rsidR="00996998">
        <w:rPr>
          <w:i/>
          <w:szCs w:val="24"/>
        </w:rPr>
        <w:t>ring av 75års jubile for fred, vert lagt til FN dagen 24.oktober,grunna koronasituasjon.</w:t>
      </w:r>
    </w:p>
    <w:p w:rsidR="00996998" w:rsidRPr="005C2C9A" w:rsidRDefault="00996998" w:rsidP="005C2C9A">
      <w:pPr>
        <w:rPr>
          <w:i/>
          <w:szCs w:val="24"/>
        </w:rPr>
      </w:pPr>
    </w:p>
    <w:p w:rsidR="006124DF" w:rsidRPr="00251ABB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251ABB">
        <w:rPr>
          <w:lang w:eastAsia="nb-NO"/>
        </w:rPr>
        <w:t xml:space="preserve">Rett </w:t>
      </w:r>
      <w:r w:rsidR="00980FC4" w:rsidRPr="00251ABB">
        <w:rPr>
          <w:lang w:eastAsia="nb-NO"/>
        </w:rPr>
        <w:t xml:space="preserve">utskrift </w:t>
      </w:r>
      <w:r w:rsidR="00996998">
        <w:rPr>
          <w:lang w:eastAsia="nb-NO"/>
        </w:rPr>
        <w:t>24.april 2020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Arnborg Teigum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Kyrkjeverje</w:t>
      </w:r>
    </w:p>
    <w:p w:rsidR="00B6335C" w:rsidRDefault="00B6335C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DA6F80" w:rsidRDefault="00DA6F80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 xml:space="preserve">Utskrift går til medlemmar og vara medlemmar, økonomiavd </w:t>
      </w:r>
      <w:r w:rsidR="00B6335C">
        <w:rPr>
          <w:b/>
          <w:sz w:val="20"/>
          <w:lang w:eastAsia="nb-NO"/>
        </w:rPr>
        <w:t xml:space="preserve"> </w:t>
      </w:r>
      <w:r w:rsidRPr="0009536B">
        <w:rPr>
          <w:b/>
          <w:sz w:val="20"/>
          <w:lang w:eastAsia="nb-NO"/>
        </w:rPr>
        <w:t>Skj</w:t>
      </w:r>
      <w:r>
        <w:rPr>
          <w:b/>
          <w:sz w:val="20"/>
          <w:lang w:eastAsia="nb-NO"/>
        </w:rPr>
        <w:t>åk Kommune,</w:t>
      </w:r>
      <w:r w:rsidR="007C1095">
        <w:rPr>
          <w:b/>
          <w:sz w:val="20"/>
          <w:lang w:eastAsia="nb-NO"/>
        </w:rPr>
        <w:t xml:space="preserve"> Prost Birgitte Bentz</w:t>
      </w:r>
      <w:r w:rsidR="007B7A8E">
        <w:rPr>
          <w:b/>
          <w:sz w:val="20"/>
          <w:lang w:eastAsia="nb-NO"/>
        </w:rPr>
        <w:t>rød</w:t>
      </w:r>
      <w:r>
        <w:rPr>
          <w:b/>
          <w:sz w:val="20"/>
          <w:lang w:eastAsia="nb-NO"/>
        </w:rPr>
        <w:t xml:space="preserve"> </w:t>
      </w:r>
    </w:p>
    <w:p w:rsidR="006124DF" w:rsidRPr="007A0C7D" w:rsidRDefault="006124DF" w:rsidP="006124DF">
      <w:pPr>
        <w:rPr>
          <w:b/>
          <w:sz w:val="16"/>
          <w:szCs w:val="16"/>
        </w:rPr>
      </w:pPr>
    </w:p>
    <w:p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:rsidR="006124DF" w:rsidRPr="0009536B" w:rsidRDefault="006124DF" w:rsidP="006124DF">
      <w:pPr>
        <w:rPr>
          <w:b/>
          <w:sz w:val="16"/>
          <w:szCs w:val="16"/>
        </w:rPr>
      </w:pPr>
      <w:r w:rsidRPr="0009536B">
        <w:rPr>
          <w:b/>
          <w:sz w:val="16"/>
          <w:szCs w:val="16"/>
        </w:rPr>
        <w:t xml:space="preserve">Moavegen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6E050A22" wp14:editId="5262BC80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:rsidR="006124DF" w:rsidRDefault="006124DF" w:rsidP="006124DF"/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50E0A99F" wp14:editId="55D820D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94" w:rsidRDefault="00833F94" w:rsidP="00833F94">
      <w:r>
        <w:separator/>
      </w:r>
    </w:p>
  </w:endnote>
  <w:endnote w:type="continuationSeparator" w:id="0">
    <w:p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94" w:rsidRDefault="00833F94" w:rsidP="00833F94">
      <w:r>
        <w:separator/>
      </w:r>
    </w:p>
  </w:footnote>
  <w:footnote w:type="continuationSeparator" w:id="0">
    <w:p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F"/>
    <w:rsid w:val="000145CC"/>
    <w:rsid w:val="00034A4F"/>
    <w:rsid w:val="00041F32"/>
    <w:rsid w:val="00046035"/>
    <w:rsid w:val="00084D42"/>
    <w:rsid w:val="00087678"/>
    <w:rsid w:val="0009536B"/>
    <w:rsid w:val="00134BB4"/>
    <w:rsid w:val="00153592"/>
    <w:rsid w:val="001627F8"/>
    <w:rsid w:val="001B1F3B"/>
    <w:rsid w:val="0021248F"/>
    <w:rsid w:val="002234EB"/>
    <w:rsid w:val="00251ABB"/>
    <w:rsid w:val="00272E0E"/>
    <w:rsid w:val="0029450C"/>
    <w:rsid w:val="002D0605"/>
    <w:rsid w:val="0030796E"/>
    <w:rsid w:val="003835BB"/>
    <w:rsid w:val="003D1C1A"/>
    <w:rsid w:val="00434D2F"/>
    <w:rsid w:val="00457327"/>
    <w:rsid w:val="00472B45"/>
    <w:rsid w:val="00480DEF"/>
    <w:rsid w:val="004A6962"/>
    <w:rsid w:val="00507684"/>
    <w:rsid w:val="00512FB4"/>
    <w:rsid w:val="00526FE8"/>
    <w:rsid w:val="00531278"/>
    <w:rsid w:val="00572280"/>
    <w:rsid w:val="00591CB0"/>
    <w:rsid w:val="0059423C"/>
    <w:rsid w:val="005B5D41"/>
    <w:rsid w:val="005C2C9A"/>
    <w:rsid w:val="005D4AFA"/>
    <w:rsid w:val="006124DF"/>
    <w:rsid w:val="00645F77"/>
    <w:rsid w:val="00691DDF"/>
    <w:rsid w:val="00693E47"/>
    <w:rsid w:val="006B015A"/>
    <w:rsid w:val="006D6F85"/>
    <w:rsid w:val="006E0DFD"/>
    <w:rsid w:val="00721EBA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918E3"/>
    <w:rsid w:val="00892CE4"/>
    <w:rsid w:val="00897FC6"/>
    <w:rsid w:val="008A5CDC"/>
    <w:rsid w:val="008B5105"/>
    <w:rsid w:val="008D0DF4"/>
    <w:rsid w:val="00901BE4"/>
    <w:rsid w:val="00935D89"/>
    <w:rsid w:val="00935FEB"/>
    <w:rsid w:val="00956DFF"/>
    <w:rsid w:val="009742E5"/>
    <w:rsid w:val="00980FC4"/>
    <w:rsid w:val="00995245"/>
    <w:rsid w:val="00996998"/>
    <w:rsid w:val="009A6D90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86803"/>
    <w:rsid w:val="00A93539"/>
    <w:rsid w:val="00AA1AA9"/>
    <w:rsid w:val="00AC480B"/>
    <w:rsid w:val="00AD65A6"/>
    <w:rsid w:val="00B03C6F"/>
    <w:rsid w:val="00B21864"/>
    <w:rsid w:val="00B24B3A"/>
    <w:rsid w:val="00B51B13"/>
    <w:rsid w:val="00B6268C"/>
    <w:rsid w:val="00B6335C"/>
    <w:rsid w:val="00BD17C6"/>
    <w:rsid w:val="00C00CFC"/>
    <w:rsid w:val="00C55C52"/>
    <w:rsid w:val="00C56F8A"/>
    <w:rsid w:val="00C66CB6"/>
    <w:rsid w:val="00C730FE"/>
    <w:rsid w:val="00CB09D1"/>
    <w:rsid w:val="00CC4A3C"/>
    <w:rsid w:val="00CD214E"/>
    <w:rsid w:val="00CD5DF0"/>
    <w:rsid w:val="00D02AD2"/>
    <w:rsid w:val="00D34D61"/>
    <w:rsid w:val="00D448E7"/>
    <w:rsid w:val="00D54F7D"/>
    <w:rsid w:val="00D80412"/>
    <w:rsid w:val="00DA6F80"/>
    <w:rsid w:val="00DD4E96"/>
    <w:rsid w:val="00DF3CA6"/>
    <w:rsid w:val="00E13F19"/>
    <w:rsid w:val="00E16364"/>
    <w:rsid w:val="00E75B6D"/>
    <w:rsid w:val="00EA55E4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A703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11C0B-7610-410B-B3CF-CA764EF1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620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4</cp:revision>
  <cp:lastPrinted>2020-04-30T12:23:00Z</cp:lastPrinted>
  <dcterms:created xsi:type="dcterms:W3CDTF">2020-04-24T11:42:00Z</dcterms:created>
  <dcterms:modified xsi:type="dcterms:W3CDTF">2020-04-30T12:24:00Z</dcterms:modified>
</cp:coreProperties>
</file>